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38" w:rsidRPr="009E270E" w:rsidRDefault="009E270E" w:rsidP="00032638">
      <w:pPr>
        <w:shd w:val="clear" w:color="auto" w:fill="FFFFFF"/>
        <w:tabs>
          <w:tab w:val="left" w:pos="0"/>
        </w:tabs>
        <w:jc w:val="both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Webinarium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 w:rsidR="00032638" w:rsidRPr="00F93C4A">
        <w:rPr>
          <w:rFonts w:ascii="Calibri" w:hAnsi="Calibri"/>
          <w:b/>
          <w:bCs/>
          <w:sz w:val="22"/>
          <w:szCs w:val="22"/>
        </w:rPr>
        <w:t xml:space="preserve"> </w:t>
      </w:r>
      <w:r w:rsidR="00032638" w:rsidRPr="00F93C4A">
        <w:rPr>
          <w:rFonts w:ascii="Calibri" w:hAnsi="Calibri"/>
          <w:b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S</w:t>
      </w:r>
      <w:r w:rsidR="005B1228" w:rsidRPr="005B1228">
        <w:rPr>
          <w:rFonts w:ascii="Calibri" w:hAnsi="Calibri"/>
          <w:b/>
          <w:sz w:val="22"/>
          <w:szCs w:val="22"/>
        </w:rPr>
        <w:t>korzystaj z Funduszy Europejs</w:t>
      </w:r>
      <w:r w:rsidR="005B1228">
        <w:rPr>
          <w:rFonts w:ascii="Calibri" w:hAnsi="Calibri"/>
          <w:b/>
          <w:sz w:val="22"/>
          <w:szCs w:val="22"/>
        </w:rPr>
        <w:t xml:space="preserve">kich. Wsparcie </w:t>
      </w:r>
      <w:r>
        <w:rPr>
          <w:rFonts w:ascii="Calibri" w:hAnsi="Calibri"/>
          <w:b/>
          <w:sz w:val="22"/>
          <w:szCs w:val="22"/>
        </w:rPr>
        <w:t>dla przedsiębiorców</w:t>
      </w:r>
      <w:r w:rsidR="005B1228">
        <w:rPr>
          <w:rFonts w:ascii="Calibri" w:hAnsi="Calibri"/>
          <w:b/>
          <w:sz w:val="22"/>
          <w:szCs w:val="22"/>
        </w:rPr>
        <w:t>.</w:t>
      </w:r>
      <w:r w:rsidR="00032638" w:rsidRPr="00F93C4A">
        <w:rPr>
          <w:rFonts w:ascii="Calibri" w:hAnsi="Calibri"/>
          <w:b/>
          <w:bCs/>
          <w:sz w:val="22"/>
          <w:szCs w:val="22"/>
        </w:rPr>
        <w:t>”</w:t>
      </w:r>
    </w:p>
    <w:p w:rsidR="00032638" w:rsidRPr="00F93C4A" w:rsidRDefault="00032638" w:rsidP="00032638">
      <w:pPr>
        <w:shd w:val="clear" w:color="auto" w:fill="FFFFFF"/>
        <w:tabs>
          <w:tab w:val="left" w:pos="0"/>
        </w:tabs>
        <w:jc w:val="both"/>
        <w:rPr>
          <w:rFonts w:ascii="Calibri" w:hAnsi="Calibri"/>
          <w:b/>
          <w:bCs/>
          <w:sz w:val="22"/>
          <w:szCs w:val="22"/>
        </w:rPr>
      </w:pPr>
    </w:p>
    <w:p w:rsidR="00CC20A8" w:rsidRPr="00CC20A8" w:rsidRDefault="00032638" w:rsidP="00CC20A8">
      <w:pPr>
        <w:shd w:val="clear" w:color="auto" w:fill="FFFFFF"/>
        <w:tabs>
          <w:tab w:val="left" w:pos="0"/>
        </w:tabs>
        <w:jc w:val="both"/>
        <w:rPr>
          <w:rFonts w:ascii="Calibri" w:hAnsi="Calibri" w:cs="Arial"/>
          <w:bCs/>
          <w:sz w:val="22"/>
          <w:szCs w:val="22"/>
        </w:rPr>
      </w:pPr>
      <w:r w:rsidRPr="00CF20CE">
        <w:rPr>
          <w:rFonts w:ascii="Calibri" w:hAnsi="Calibri"/>
          <w:bCs/>
          <w:sz w:val="22"/>
          <w:szCs w:val="22"/>
        </w:rPr>
        <w:t>Lokalny Punkt Informacyjny Funduszy Europejskich</w:t>
      </w:r>
      <w:r w:rsidR="00F3673F" w:rsidRPr="00CF20CE">
        <w:rPr>
          <w:rFonts w:ascii="Calibri" w:hAnsi="Calibri"/>
          <w:bCs/>
          <w:sz w:val="22"/>
          <w:szCs w:val="22"/>
        </w:rPr>
        <w:t xml:space="preserve"> w Słupsku zaprasza na </w:t>
      </w:r>
      <w:r w:rsidR="009E270E">
        <w:rPr>
          <w:rFonts w:ascii="Calibri" w:hAnsi="Calibri"/>
          <w:bCs/>
          <w:sz w:val="22"/>
          <w:szCs w:val="22"/>
        </w:rPr>
        <w:t xml:space="preserve">bezpłatne </w:t>
      </w:r>
      <w:proofErr w:type="spellStart"/>
      <w:r w:rsidR="009E270E">
        <w:rPr>
          <w:rFonts w:ascii="Calibri" w:hAnsi="Calibri"/>
          <w:bCs/>
          <w:sz w:val="22"/>
          <w:szCs w:val="22"/>
        </w:rPr>
        <w:t>webinarium</w:t>
      </w:r>
      <w:proofErr w:type="spellEnd"/>
      <w:r w:rsidRPr="00CF20CE">
        <w:rPr>
          <w:rFonts w:ascii="Calibri" w:hAnsi="Calibri"/>
          <w:bCs/>
          <w:sz w:val="22"/>
          <w:szCs w:val="22"/>
        </w:rPr>
        <w:t xml:space="preserve"> organizowane w dn</w:t>
      </w:r>
      <w:r w:rsidR="00D0151D" w:rsidRPr="00CF20CE">
        <w:rPr>
          <w:rFonts w:ascii="Calibri" w:hAnsi="Calibri"/>
          <w:bCs/>
          <w:sz w:val="22"/>
          <w:szCs w:val="22"/>
        </w:rPr>
        <w:t>i</w:t>
      </w:r>
      <w:r w:rsidR="00E826AC" w:rsidRPr="00CF20CE">
        <w:rPr>
          <w:rFonts w:ascii="Calibri" w:hAnsi="Calibri"/>
          <w:bCs/>
          <w:sz w:val="22"/>
          <w:szCs w:val="22"/>
        </w:rPr>
        <w:t xml:space="preserve">u </w:t>
      </w:r>
      <w:r w:rsidR="009E270E">
        <w:rPr>
          <w:rFonts w:ascii="Calibri" w:hAnsi="Calibri"/>
          <w:bCs/>
          <w:sz w:val="22"/>
          <w:szCs w:val="22"/>
        </w:rPr>
        <w:t>3</w:t>
      </w:r>
      <w:r w:rsidR="005B1228">
        <w:rPr>
          <w:rFonts w:ascii="Calibri" w:hAnsi="Calibri"/>
          <w:bCs/>
          <w:sz w:val="22"/>
          <w:szCs w:val="22"/>
        </w:rPr>
        <w:t xml:space="preserve"> </w:t>
      </w:r>
      <w:r w:rsidR="009E270E">
        <w:rPr>
          <w:rFonts w:ascii="Calibri" w:hAnsi="Calibri"/>
          <w:bCs/>
          <w:sz w:val="22"/>
          <w:szCs w:val="22"/>
        </w:rPr>
        <w:t>września</w:t>
      </w:r>
      <w:r w:rsidR="00CC20A8" w:rsidRPr="00CF20CE">
        <w:rPr>
          <w:rFonts w:ascii="Calibri" w:hAnsi="Calibri"/>
          <w:bCs/>
          <w:sz w:val="22"/>
          <w:szCs w:val="22"/>
        </w:rPr>
        <w:t xml:space="preserve"> 2020</w:t>
      </w:r>
      <w:r w:rsidRPr="00CF20CE">
        <w:rPr>
          <w:rFonts w:ascii="Calibri" w:hAnsi="Calibri"/>
          <w:bCs/>
          <w:sz w:val="22"/>
          <w:szCs w:val="22"/>
        </w:rPr>
        <w:t xml:space="preserve"> r. poświęcone możliwościom </w:t>
      </w:r>
      <w:r w:rsidRPr="00CF20CE">
        <w:rPr>
          <w:rFonts w:asciiTheme="minorHAnsi" w:hAnsiTheme="minorHAnsi"/>
          <w:bCs/>
          <w:sz w:val="22"/>
          <w:szCs w:val="22"/>
        </w:rPr>
        <w:t>pozyskania</w:t>
      </w:r>
      <w:r w:rsidR="00CF20CE" w:rsidRPr="00CF20CE">
        <w:t xml:space="preserve"> </w:t>
      </w:r>
      <w:r w:rsidR="00CF20CE" w:rsidRPr="00CF20CE">
        <w:rPr>
          <w:rFonts w:asciiTheme="minorHAnsi" w:hAnsiTheme="minorHAnsi"/>
          <w:bCs/>
          <w:sz w:val="22"/>
          <w:szCs w:val="22"/>
        </w:rPr>
        <w:t xml:space="preserve">wsparcia z Funduszy Europejskich dla </w:t>
      </w:r>
      <w:r w:rsidR="005B1228">
        <w:rPr>
          <w:rFonts w:asciiTheme="minorHAnsi" w:hAnsiTheme="minorHAnsi"/>
          <w:bCs/>
          <w:sz w:val="22"/>
          <w:szCs w:val="22"/>
        </w:rPr>
        <w:t>przedsiębiorców</w:t>
      </w:r>
      <w:r w:rsidR="00D11B30">
        <w:rPr>
          <w:rFonts w:asciiTheme="minorHAnsi" w:hAnsiTheme="minorHAnsi"/>
          <w:bCs/>
          <w:sz w:val="22"/>
          <w:szCs w:val="22"/>
        </w:rPr>
        <w:t>.</w:t>
      </w:r>
      <w:r w:rsidR="00CC20A8" w:rsidRPr="00CF20CE">
        <w:rPr>
          <w:rFonts w:asciiTheme="minorHAnsi" w:hAnsiTheme="minorHAnsi"/>
          <w:bCs/>
          <w:sz w:val="22"/>
          <w:szCs w:val="22"/>
        </w:rPr>
        <w:t xml:space="preserve"> </w:t>
      </w:r>
    </w:p>
    <w:p w:rsidR="00D11B30" w:rsidRDefault="00D11B30" w:rsidP="004E7250">
      <w:pPr>
        <w:shd w:val="clear" w:color="auto" w:fill="FFFFFF"/>
        <w:tabs>
          <w:tab w:val="left" w:pos="567"/>
        </w:tabs>
        <w:ind w:left="567" w:hanging="567"/>
        <w:jc w:val="both"/>
        <w:rPr>
          <w:rFonts w:ascii="Calibri" w:hAnsi="Calibri"/>
          <w:bCs/>
          <w:sz w:val="22"/>
          <w:szCs w:val="22"/>
        </w:rPr>
      </w:pPr>
    </w:p>
    <w:p w:rsidR="00032638" w:rsidRPr="00F93C4A" w:rsidRDefault="00FC4644" w:rsidP="004E7250">
      <w:pPr>
        <w:shd w:val="clear" w:color="auto" w:fill="FFFFFF"/>
        <w:tabs>
          <w:tab w:val="left" w:pos="567"/>
        </w:tabs>
        <w:ind w:left="567" w:hanging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Podczas </w:t>
      </w:r>
      <w:r w:rsidR="002E5697">
        <w:rPr>
          <w:rFonts w:ascii="Calibri" w:hAnsi="Calibri"/>
          <w:bCs/>
          <w:sz w:val="22"/>
          <w:szCs w:val="22"/>
        </w:rPr>
        <w:t>spotkania</w:t>
      </w:r>
      <w:r>
        <w:rPr>
          <w:rFonts w:ascii="Calibri" w:hAnsi="Calibri"/>
          <w:bCs/>
          <w:sz w:val="22"/>
          <w:szCs w:val="22"/>
        </w:rPr>
        <w:t xml:space="preserve"> przedstawimy aktualne możliwości wraz </w:t>
      </w:r>
      <w:r w:rsidR="009830BD">
        <w:rPr>
          <w:rFonts w:ascii="Calibri" w:hAnsi="Calibri"/>
          <w:bCs/>
          <w:sz w:val="22"/>
          <w:szCs w:val="22"/>
        </w:rPr>
        <w:t xml:space="preserve">z omówieniem wybranych </w:t>
      </w:r>
      <w:r w:rsidR="00482787">
        <w:rPr>
          <w:rFonts w:ascii="Calibri" w:hAnsi="Calibri"/>
          <w:bCs/>
          <w:sz w:val="22"/>
          <w:szCs w:val="22"/>
        </w:rPr>
        <w:t>projektów</w:t>
      </w:r>
      <w:r>
        <w:rPr>
          <w:rFonts w:ascii="Calibri" w:hAnsi="Calibri"/>
          <w:bCs/>
          <w:sz w:val="22"/>
          <w:szCs w:val="22"/>
        </w:rPr>
        <w:t xml:space="preserve"> m.in.:</w:t>
      </w:r>
    </w:p>
    <w:p w:rsidR="00D722A2" w:rsidRPr="00516375" w:rsidRDefault="00D722A2" w:rsidP="004E725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/>
          <w:b/>
          <w:bCs/>
          <w:sz w:val="22"/>
          <w:szCs w:val="22"/>
        </w:rPr>
      </w:pPr>
      <w:r w:rsidRPr="00516375">
        <w:rPr>
          <w:rFonts w:ascii="Calibri" w:hAnsi="Calibri"/>
          <w:b/>
          <w:bCs/>
          <w:sz w:val="22"/>
          <w:szCs w:val="22"/>
        </w:rPr>
        <w:t>S</w:t>
      </w:r>
      <w:r w:rsidR="00482787" w:rsidRPr="00516375">
        <w:rPr>
          <w:rFonts w:ascii="Calibri" w:hAnsi="Calibri"/>
          <w:b/>
          <w:bCs/>
          <w:sz w:val="22"/>
          <w:szCs w:val="22"/>
        </w:rPr>
        <w:t>PEKTRUM Pomorski System Usług Doradczych</w:t>
      </w:r>
      <w:r w:rsidR="00516375" w:rsidRPr="00516375">
        <w:rPr>
          <w:rFonts w:ascii="Calibri" w:hAnsi="Calibri"/>
          <w:b/>
          <w:bCs/>
          <w:sz w:val="22"/>
          <w:szCs w:val="22"/>
        </w:rPr>
        <w:t xml:space="preserve"> -</w:t>
      </w:r>
      <w:r w:rsidR="00516375" w:rsidRPr="00516375">
        <w:t xml:space="preserve"> </w:t>
      </w:r>
      <w:r w:rsidR="00516375" w:rsidRPr="00516375">
        <w:rPr>
          <w:rFonts w:asciiTheme="minorHAnsi" w:hAnsiTheme="minorHAnsi" w:cstheme="minorHAnsi"/>
          <w:sz w:val="22"/>
          <w:szCs w:val="22"/>
        </w:rPr>
        <w:t xml:space="preserve">celem systemu jest umożliwienie przedsiębiorstwom realizacji planów rozwojowych, przede wszystkim w czasie przewidywanego spowolnienia gospodarczego z powodu </w:t>
      </w:r>
      <w:r w:rsidR="009830BD">
        <w:rPr>
          <w:rFonts w:asciiTheme="minorHAnsi" w:hAnsiTheme="minorHAnsi" w:cstheme="minorHAnsi"/>
          <w:sz w:val="22"/>
          <w:szCs w:val="22"/>
        </w:rPr>
        <w:t xml:space="preserve">pandemii </w:t>
      </w:r>
      <w:proofErr w:type="spellStart"/>
      <w:r w:rsidR="009830BD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="00516375" w:rsidRPr="00516375">
        <w:rPr>
          <w:rFonts w:asciiTheme="minorHAnsi" w:hAnsiTheme="minorHAnsi" w:cstheme="minorHAnsi"/>
          <w:sz w:val="22"/>
          <w:szCs w:val="22"/>
        </w:rPr>
        <w:t>.</w:t>
      </w:r>
      <w:r w:rsidR="00516375">
        <w:t xml:space="preserve"> </w:t>
      </w:r>
    </w:p>
    <w:p w:rsidR="005B1228" w:rsidRPr="005B1228" w:rsidRDefault="005B1228" w:rsidP="004E725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/>
          <w:b/>
          <w:bCs/>
          <w:sz w:val="22"/>
          <w:szCs w:val="22"/>
        </w:rPr>
      </w:pPr>
      <w:r w:rsidRPr="00516375">
        <w:rPr>
          <w:rFonts w:ascii="Calibri" w:hAnsi="Calibri"/>
          <w:b/>
          <w:bCs/>
          <w:sz w:val="22"/>
          <w:szCs w:val="22"/>
        </w:rPr>
        <w:t xml:space="preserve">Kompleksowy system wspierania eksportu w województwie pomorskim - Pomorski Broker Eksportowy </w:t>
      </w:r>
      <w:r w:rsidR="00032638" w:rsidRPr="00516375">
        <w:rPr>
          <w:rFonts w:ascii="Calibri" w:hAnsi="Calibri"/>
          <w:bCs/>
          <w:sz w:val="22"/>
          <w:szCs w:val="22"/>
        </w:rPr>
        <w:t>–</w:t>
      </w:r>
      <w:r w:rsidR="00516375">
        <w:rPr>
          <w:rFonts w:ascii="Calibri" w:hAnsi="Calibri"/>
          <w:bCs/>
          <w:sz w:val="22"/>
          <w:szCs w:val="22"/>
        </w:rPr>
        <w:t xml:space="preserve"> projekt oferujący m.in. granty</w:t>
      </w:r>
      <w:r w:rsidR="00516375">
        <w:t xml:space="preserve"> </w:t>
      </w:r>
      <w:r w:rsidR="00516375">
        <w:rPr>
          <w:rFonts w:asciiTheme="minorHAnsi" w:hAnsiTheme="minorHAnsi" w:cstheme="minorHAnsi"/>
          <w:sz w:val="22"/>
          <w:szCs w:val="22"/>
        </w:rPr>
        <w:t>na udział</w:t>
      </w:r>
      <w:r w:rsidR="00516375" w:rsidRPr="00516375">
        <w:rPr>
          <w:rFonts w:asciiTheme="minorHAnsi" w:hAnsiTheme="minorHAnsi" w:cstheme="minorHAnsi"/>
          <w:sz w:val="22"/>
          <w:szCs w:val="22"/>
        </w:rPr>
        <w:t xml:space="preserve"> </w:t>
      </w:r>
      <w:r w:rsidR="005B2516" w:rsidRPr="00516375">
        <w:rPr>
          <w:rFonts w:asciiTheme="minorHAnsi" w:hAnsiTheme="minorHAnsi" w:cstheme="minorHAnsi"/>
          <w:sz w:val="22"/>
          <w:szCs w:val="22"/>
        </w:rPr>
        <w:t>mikro-, małych i średnich przedsiębiorstw</w:t>
      </w:r>
      <w:r w:rsidR="006E0934">
        <w:rPr>
          <w:rFonts w:asciiTheme="minorHAnsi" w:hAnsiTheme="minorHAnsi" w:cstheme="minorHAnsi"/>
          <w:sz w:val="22"/>
          <w:szCs w:val="22"/>
        </w:rPr>
        <w:t xml:space="preserve"> (MŚP)</w:t>
      </w:r>
      <w:r w:rsidR="005B2516" w:rsidRPr="00516375">
        <w:rPr>
          <w:rFonts w:asciiTheme="minorHAnsi" w:hAnsiTheme="minorHAnsi" w:cstheme="minorHAnsi"/>
          <w:sz w:val="22"/>
          <w:szCs w:val="22"/>
        </w:rPr>
        <w:t xml:space="preserve"> </w:t>
      </w:r>
      <w:r w:rsidR="00516375" w:rsidRPr="00516375">
        <w:rPr>
          <w:rFonts w:asciiTheme="minorHAnsi" w:hAnsiTheme="minorHAnsi" w:cstheme="minorHAnsi"/>
          <w:sz w:val="22"/>
          <w:szCs w:val="22"/>
        </w:rPr>
        <w:t>w międzynarodowych targach i innych wydarzeniach gospodarczych</w:t>
      </w:r>
      <w:r w:rsidR="006E0934">
        <w:rPr>
          <w:rFonts w:asciiTheme="minorHAnsi" w:hAnsiTheme="minorHAnsi" w:cstheme="minorHAnsi"/>
          <w:sz w:val="22"/>
          <w:szCs w:val="22"/>
        </w:rPr>
        <w:t>.</w:t>
      </w:r>
      <w:r w:rsidR="00516375" w:rsidRPr="005163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37FCE" w:rsidRPr="006E0934" w:rsidRDefault="00737FCE" w:rsidP="00FF0EF1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/>
          <w:b/>
          <w:bCs/>
          <w:sz w:val="22"/>
          <w:szCs w:val="22"/>
        </w:rPr>
      </w:pPr>
      <w:r w:rsidRPr="00737FCE">
        <w:rPr>
          <w:rFonts w:ascii="Calibri" w:hAnsi="Calibri"/>
          <w:b/>
          <w:bCs/>
          <w:sz w:val="22"/>
          <w:szCs w:val="22"/>
        </w:rPr>
        <w:t xml:space="preserve">Invest In Pomerania -  granty na uzbrojenie terenów  inwestycyjnych </w:t>
      </w:r>
      <w:r w:rsidR="00CC20A8" w:rsidRPr="00737FCE">
        <w:rPr>
          <w:rFonts w:ascii="Calibri" w:hAnsi="Calibri"/>
          <w:b/>
          <w:bCs/>
          <w:sz w:val="22"/>
          <w:szCs w:val="22"/>
        </w:rPr>
        <w:t xml:space="preserve">– </w:t>
      </w:r>
      <w:r w:rsidRPr="00737FCE">
        <w:rPr>
          <w:rFonts w:ascii="Calibri" w:hAnsi="Calibri"/>
          <w:bCs/>
          <w:sz w:val="22"/>
          <w:szCs w:val="22"/>
        </w:rPr>
        <w:t>projekty polegające na przygotowaniu terenów inwestycyjnych na pot</w:t>
      </w:r>
      <w:r>
        <w:rPr>
          <w:rFonts w:ascii="Calibri" w:hAnsi="Calibri"/>
          <w:bCs/>
          <w:sz w:val="22"/>
          <w:szCs w:val="22"/>
        </w:rPr>
        <w:t>rzeby działalności produkcyjnej</w:t>
      </w:r>
      <w:r w:rsidRPr="00737FCE">
        <w:rPr>
          <w:rFonts w:ascii="Calibri" w:hAnsi="Calibri"/>
          <w:bCs/>
          <w:sz w:val="22"/>
          <w:szCs w:val="22"/>
        </w:rPr>
        <w:t xml:space="preserve"> i magazynowej przedsiębiorców z sektora MŚP</w:t>
      </w:r>
      <w:r>
        <w:rPr>
          <w:rFonts w:ascii="Calibri" w:hAnsi="Calibri"/>
          <w:bCs/>
          <w:sz w:val="22"/>
          <w:szCs w:val="22"/>
        </w:rPr>
        <w:t>.</w:t>
      </w:r>
    </w:p>
    <w:p w:rsidR="006E0934" w:rsidRPr="00737FCE" w:rsidRDefault="006E0934" w:rsidP="00FF0EF1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/>
          <w:b/>
          <w:bCs/>
          <w:sz w:val="22"/>
          <w:szCs w:val="22"/>
        </w:rPr>
      </w:pPr>
      <w:r w:rsidRPr="00737FCE">
        <w:rPr>
          <w:rFonts w:ascii="Calibri" w:hAnsi="Calibri"/>
          <w:b/>
          <w:bCs/>
          <w:sz w:val="22"/>
          <w:szCs w:val="22"/>
        </w:rPr>
        <w:t>Instrumenty finansowe na rozwój działalności gospodarc</w:t>
      </w:r>
      <w:r>
        <w:rPr>
          <w:rFonts w:ascii="Calibri" w:hAnsi="Calibri"/>
          <w:b/>
          <w:bCs/>
          <w:sz w:val="22"/>
          <w:szCs w:val="22"/>
        </w:rPr>
        <w:t xml:space="preserve">zej – </w:t>
      </w:r>
      <w:r w:rsidRPr="00482787">
        <w:rPr>
          <w:rFonts w:ascii="Calibri" w:hAnsi="Calibri"/>
          <w:bCs/>
          <w:sz w:val="22"/>
          <w:szCs w:val="22"/>
        </w:rPr>
        <w:t>oferta preferencyjnych pożyczek</w:t>
      </w:r>
      <w:r w:rsidR="009830BD">
        <w:rPr>
          <w:rFonts w:ascii="Calibri" w:hAnsi="Calibri"/>
          <w:bCs/>
          <w:sz w:val="22"/>
          <w:szCs w:val="22"/>
        </w:rPr>
        <w:t>.</w:t>
      </w:r>
    </w:p>
    <w:p w:rsidR="00737FCE" w:rsidRPr="00737FCE" w:rsidRDefault="006E0934" w:rsidP="00737FCE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Dotacje </w:t>
      </w:r>
      <w:r>
        <w:rPr>
          <w:rFonts w:ascii="Calibri" w:hAnsi="Calibri"/>
          <w:b/>
          <w:sz w:val="22"/>
          <w:szCs w:val="22"/>
        </w:rPr>
        <w:t>na t</w:t>
      </w:r>
      <w:r w:rsidRPr="006E0934">
        <w:rPr>
          <w:rFonts w:ascii="Calibri" w:hAnsi="Calibri"/>
          <w:b/>
          <w:sz w:val="22"/>
          <w:szCs w:val="22"/>
        </w:rPr>
        <w:t>worzenie wysokiej jakości infrastruktury na potrzeby komercyjnych usług turystycznych i około turystycznych</w:t>
      </w:r>
      <w:r w:rsidRPr="004D612E">
        <w:rPr>
          <w:rFonts w:ascii="Calibri" w:hAnsi="Calibri"/>
        </w:rPr>
        <w:t xml:space="preserve"> </w:t>
      </w:r>
      <w:r w:rsidR="00737FCE" w:rsidRPr="00737FCE">
        <w:rPr>
          <w:rFonts w:ascii="Calibri" w:hAnsi="Calibri"/>
          <w:b/>
          <w:bCs/>
          <w:sz w:val="22"/>
          <w:szCs w:val="22"/>
        </w:rPr>
        <w:t>w ramach Programu Rozwoju Obszarów Wiejskich</w:t>
      </w:r>
      <w:r>
        <w:rPr>
          <w:rFonts w:ascii="Calibri" w:hAnsi="Calibri"/>
          <w:b/>
          <w:bCs/>
          <w:sz w:val="22"/>
          <w:szCs w:val="22"/>
        </w:rPr>
        <w:t xml:space="preserve"> na lata</w:t>
      </w:r>
      <w:r w:rsidR="00737FCE" w:rsidRPr="00737FCE">
        <w:rPr>
          <w:rFonts w:ascii="Calibri" w:hAnsi="Calibri"/>
          <w:b/>
          <w:bCs/>
          <w:sz w:val="22"/>
          <w:szCs w:val="22"/>
        </w:rPr>
        <w:t xml:space="preserve"> 2014-2020 – </w:t>
      </w:r>
      <w:r w:rsidR="00737FCE" w:rsidRPr="00737FCE">
        <w:rPr>
          <w:rFonts w:ascii="Calibri" w:hAnsi="Calibri"/>
          <w:bCs/>
          <w:sz w:val="22"/>
          <w:szCs w:val="22"/>
        </w:rPr>
        <w:t>możliwości dofinansowania</w:t>
      </w:r>
      <w:r w:rsidR="00737FCE">
        <w:rPr>
          <w:rFonts w:ascii="Calibri" w:hAnsi="Calibri"/>
          <w:bCs/>
          <w:sz w:val="22"/>
          <w:szCs w:val="22"/>
        </w:rPr>
        <w:t xml:space="preserve"> w ramach Lokalnej Grupy Działania</w:t>
      </w:r>
      <w:r w:rsidR="00737FCE" w:rsidRPr="00737FCE">
        <w:rPr>
          <w:rFonts w:ascii="Calibri" w:hAnsi="Calibri"/>
          <w:bCs/>
          <w:sz w:val="22"/>
          <w:szCs w:val="22"/>
        </w:rPr>
        <w:t xml:space="preserve"> Stowarzyszenie Turystyczne Kaszuby.</w:t>
      </w:r>
    </w:p>
    <w:p w:rsidR="00272F2F" w:rsidRPr="00272F2F" w:rsidRDefault="00272F2F" w:rsidP="00272F2F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Calibri" w:hAnsi="Calibri"/>
          <w:bCs/>
          <w:sz w:val="22"/>
          <w:szCs w:val="22"/>
        </w:rPr>
      </w:pPr>
    </w:p>
    <w:p w:rsidR="00032638" w:rsidRPr="00F93C4A" w:rsidRDefault="002E5697" w:rsidP="00032638">
      <w:p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Miejsce i termin </w:t>
      </w:r>
      <w:proofErr w:type="spellStart"/>
      <w:r>
        <w:rPr>
          <w:rFonts w:ascii="Calibri" w:hAnsi="Calibri"/>
          <w:b/>
          <w:bCs/>
          <w:sz w:val="22"/>
          <w:szCs w:val="22"/>
        </w:rPr>
        <w:t>webinarium</w:t>
      </w:r>
      <w:proofErr w:type="spellEnd"/>
      <w:r w:rsidR="00032638" w:rsidRPr="00F93C4A">
        <w:rPr>
          <w:rFonts w:ascii="Calibri" w:hAnsi="Calibri"/>
          <w:b/>
          <w:bCs/>
          <w:sz w:val="22"/>
          <w:szCs w:val="22"/>
        </w:rPr>
        <w:t>:</w:t>
      </w:r>
    </w:p>
    <w:p w:rsidR="00032638" w:rsidRPr="00F93C4A" w:rsidRDefault="002E5697" w:rsidP="00032638">
      <w:pPr>
        <w:numPr>
          <w:ilvl w:val="0"/>
          <w:numId w:val="38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2E5697">
        <w:rPr>
          <w:rFonts w:asciiTheme="minorHAnsi" w:hAnsiTheme="minorHAnsi" w:cstheme="minorHAnsi"/>
          <w:color w:val="000000"/>
          <w:sz w:val="22"/>
          <w:szCs w:val="22"/>
        </w:rPr>
        <w:t>Webinarium</w:t>
      </w:r>
      <w:proofErr w:type="spellEnd"/>
      <w:r w:rsidRPr="002E5697">
        <w:rPr>
          <w:rFonts w:asciiTheme="minorHAnsi" w:hAnsiTheme="minorHAnsi" w:cstheme="minorHAnsi"/>
          <w:color w:val="000000"/>
          <w:sz w:val="22"/>
          <w:szCs w:val="22"/>
        </w:rPr>
        <w:t xml:space="preserve"> odbędzie się w czwartek </w:t>
      </w:r>
      <w:r w:rsidRPr="002E56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3 września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2020r.,</w:t>
      </w:r>
      <w:r w:rsidRPr="002E56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godz. 11:00 </w:t>
      </w:r>
      <w:r w:rsidRPr="002E5697">
        <w:rPr>
          <w:rFonts w:asciiTheme="minorHAnsi" w:hAnsiTheme="minorHAnsi" w:cstheme="minorHAnsi"/>
          <w:b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2E5697">
        <w:rPr>
          <w:rFonts w:asciiTheme="minorHAnsi" w:hAnsiTheme="minorHAnsi" w:cstheme="minorHAnsi"/>
          <w:b/>
          <w:color w:val="000000"/>
          <w:sz w:val="22"/>
          <w:szCs w:val="22"/>
        </w:rPr>
        <w:t>12: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15</w:t>
      </w:r>
      <w:r w:rsidRPr="002E5697">
        <w:rPr>
          <w:rFonts w:asciiTheme="minorHAnsi" w:hAnsiTheme="minorHAnsi" w:cstheme="minorHAnsi"/>
          <w:color w:val="000000"/>
          <w:sz w:val="22"/>
          <w:szCs w:val="22"/>
        </w:rPr>
        <w:t xml:space="preserve">  w programie </w:t>
      </w:r>
      <w:proofErr w:type="spellStart"/>
      <w:r w:rsidRPr="002E5697">
        <w:rPr>
          <w:rFonts w:asciiTheme="minorHAnsi" w:hAnsiTheme="minorHAnsi" w:cstheme="minorHAnsi"/>
          <w:color w:val="000000"/>
          <w:sz w:val="22"/>
          <w:szCs w:val="22"/>
        </w:rPr>
        <w:t>ClickMeeting</w:t>
      </w:r>
      <w:proofErr w:type="spellEnd"/>
      <w:r w:rsidR="00032638" w:rsidRPr="00F93C4A">
        <w:rPr>
          <w:rFonts w:ascii="Calibri" w:hAnsi="Calibri"/>
          <w:sz w:val="22"/>
          <w:szCs w:val="22"/>
        </w:rPr>
        <w:t>.</w:t>
      </w:r>
    </w:p>
    <w:p w:rsidR="00032638" w:rsidRPr="00F93C4A" w:rsidRDefault="00032638" w:rsidP="00032638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:rsidR="00032638" w:rsidRPr="00F93C4A" w:rsidRDefault="00032638" w:rsidP="00032638">
      <w:pPr>
        <w:shd w:val="clear" w:color="auto" w:fill="FFFFFF"/>
        <w:jc w:val="both"/>
        <w:rPr>
          <w:rFonts w:ascii="Calibri" w:hAnsi="Calibri"/>
          <w:b/>
          <w:bCs/>
          <w:sz w:val="22"/>
          <w:szCs w:val="22"/>
        </w:rPr>
      </w:pPr>
      <w:r w:rsidRPr="00F93C4A">
        <w:rPr>
          <w:rFonts w:ascii="Calibri" w:hAnsi="Calibri"/>
          <w:b/>
          <w:bCs/>
          <w:sz w:val="22"/>
          <w:szCs w:val="22"/>
        </w:rPr>
        <w:t>Zgłoszenia:</w:t>
      </w:r>
    </w:p>
    <w:p w:rsidR="005A1353" w:rsidRPr="005A1353" w:rsidRDefault="002E5697" w:rsidP="005A1353">
      <w:pPr>
        <w:rPr>
          <w:rFonts w:asciiTheme="minorHAnsi" w:hAnsiTheme="minorHAnsi" w:cstheme="minorHAnsi"/>
          <w:color w:val="000080"/>
          <w:sz w:val="22"/>
          <w:szCs w:val="22"/>
        </w:rPr>
      </w:pPr>
      <w:r>
        <w:rPr>
          <w:rFonts w:ascii="Calibri" w:hAnsi="Calibri"/>
          <w:sz w:val="22"/>
          <w:szCs w:val="22"/>
          <w:shd w:val="clear" w:color="auto" w:fill="FAFAFA"/>
        </w:rPr>
        <w:t xml:space="preserve">Warunkiem uczestnictwa w </w:t>
      </w:r>
      <w:proofErr w:type="spellStart"/>
      <w:r>
        <w:rPr>
          <w:rFonts w:ascii="Calibri" w:hAnsi="Calibri"/>
          <w:sz w:val="22"/>
          <w:szCs w:val="22"/>
          <w:shd w:val="clear" w:color="auto" w:fill="FAFAFA"/>
        </w:rPr>
        <w:t>webinarium</w:t>
      </w:r>
      <w:proofErr w:type="spellEnd"/>
      <w:r w:rsidR="005A085D">
        <w:rPr>
          <w:rFonts w:ascii="Calibri" w:hAnsi="Calibri"/>
          <w:sz w:val="22"/>
          <w:szCs w:val="22"/>
          <w:shd w:val="clear" w:color="auto" w:fill="FAFAFA"/>
        </w:rPr>
        <w:t xml:space="preserve"> jest przesłanie do dnia </w:t>
      </w:r>
      <w:r>
        <w:rPr>
          <w:rFonts w:ascii="Calibri" w:hAnsi="Calibri"/>
          <w:sz w:val="22"/>
          <w:szCs w:val="22"/>
          <w:shd w:val="clear" w:color="auto" w:fill="FAFAFA"/>
        </w:rPr>
        <w:t>2</w:t>
      </w:r>
      <w:r w:rsidR="00272F2F">
        <w:rPr>
          <w:rFonts w:ascii="Calibri" w:hAnsi="Calibri"/>
          <w:sz w:val="22"/>
          <w:szCs w:val="22"/>
          <w:shd w:val="clear" w:color="auto" w:fill="FAFAFA"/>
        </w:rPr>
        <w:t xml:space="preserve"> </w:t>
      </w:r>
      <w:r>
        <w:rPr>
          <w:rFonts w:ascii="Calibri" w:hAnsi="Calibri"/>
          <w:sz w:val="22"/>
          <w:szCs w:val="22"/>
          <w:shd w:val="clear" w:color="auto" w:fill="FAFAFA"/>
        </w:rPr>
        <w:t>września</w:t>
      </w:r>
      <w:r w:rsidR="00FF0EF1">
        <w:rPr>
          <w:rFonts w:ascii="Calibri" w:hAnsi="Calibri"/>
          <w:sz w:val="22"/>
          <w:szCs w:val="22"/>
          <w:shd w:val="clear" w:color="auto" w:fill="FAFAFA"/>
        </w:rPr>
        <w:t xml:space="preserve"> 2020</w:t>
      </w:r>
      <w:r w:rsidR="00AA4B28">
        <w:rPr>
          <w:rFonts w:ascii="Calibri" w:hAnsi="Calibri"/>
          <w:sz w:val="22"/>
          <w:szCs w:val="22"/>
          <w:shd w:val="clear" w:color="auto" w:fill="FAFAFA"/>
        </w:rPr>
        <w:t xml:space="preserve"> r. wypełnionego </w:t>
      </w:r>
      <w:r w:rsidR="00032638" w:rsidRPr="00F93C4A">
        <w:rPr>
          <w:rFonts w:ascii="Calibri" w:hAnsi="Calibri"/>
          <w:sz w:val="22"/>
          <w:szCs w:val="22"/>
          <w:shd w:val="clear" w:color="auto" w:fill="FAFAFA"/>
        </w:rPr>
        <w:t>formularza zgłoszeniowego na adres:</w:t>
      </w:r>
      <w:r w:rsidR="00032638" w:rsidRPr="00F93C4A">
        <w:rPr>
          <w:rStyle w:val="apple-converted-space"/>
          <w:rFonts w:ascii="Calibri" w:hAnsi="Calibri"/>
          <w:sz w:val="22"/>
          <w:szCs w:val="22"/>
          <w:shd w:val="clear" w:color="auto" w:fill="FAFAFA"/>
        </w:rPr>
        <w:t xml:space="preserve"> </w:t>
      </w:r>
      <w:hyperlink r:id="rId8" w:history="1">
        <w:r w:rsidR="00032638" w:rsidRPr="00F93C4A">
          <w:rPr>
            <w:rStyle w:val="Hipercze"/>
            <w:rFonts w:ascii="Calibri" w:hAnsi="Calibri"/>
            <w:color w:val="auto"/>
            <w:sz w:val="22"/>
            <w:szCs w:val="22"/>
            <w:shd w:val="clear" w:color="auto" w:fill="FAFAFA"/>
          </w:rPr>
          <w:t>slupsk.pife@pomorskie.eu</w:t>
        </w:r>
      </w:hyperlink>
      <w:r w:rsidR="00032638" w:rsidRPr="00F93C4A">
        <w:rPr>
          <w:rStyle w:val="apple-converted-space"/>
          <w:rFonts w:ascii="Calibri" w:hAnsi="Calibri"/>
          <w:sz w:val="22"/>
          <w:szCs w:val="22"/>
          <w:shd w:val="clear" w:color="auto" w:fill="FAFAFA"/>
        </w:rPr>
        <w:t xml:space="preserve"> </w:t>
      </w:r>
      <w:r w:rsidR="005A1353" w:rsidRPr="00F93C4A">
        <w:rPr>
          <w:rFonts w:ascii="Calibri" w:hAnsi="Calibri"/>
          <w:sz w:val="22"/>
          <w:szCs w:val="22"/>
          <w:shd w:val="clear" w:color="auto" w:fill="FAFAFA"/>
        </w:rPr>
        <w:t xml:space="preserve">lub zgłoszenie telefoniczne pod numerem: 59 714 18 44 </w:t>
      </w:r>
      <w:r w:rsidR="005A1353" w:rsidRPr="005A1353">
        <w:rPr>
          <w:rFonts w:asciiTheme="minorHAnsi" w:hAnsiTheme="minorHAnsi" w:cstheme="minorHAnsi"/>
          <w:sz w:val="22"/>
          <w:szCs w:val="22"/>
        </w:rPr>
        <w:t xml:space="preserve">i otrzymanie potwierdzenia mailowego od organizatora. </w:t>
      </w:r>
    </w:p>
    <w:p w:rsidR="00032638" w:rsidRPr="005A1353" w:rsidRDefault="005A1353" w:rsidP="005A135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5A1353">
        <w:rPr>
          <w:rFonts w:asciiTheme="minorHAnsi" w:hAnsiTheme="minorHAnsi" w:cstheme="minorHAnsi"/>
          <w:sz w:val="22"/>
          <w:szCs w:val="22"/>
        </w:rPr>
        <w:t xml:space="preserve">Link do </w:t>
      </w:r>
      <w:proofErr w:type="spellStart"/>
      <w:r w:rsidRPr="005A1353">
        <w:rPr>
          <w:rFonts w:asciiTheme="minorHAnsi" w:hAnsiTheme="minorHAnsi" w:cstheme="minorHAnsi"/>
          <w:sz w:val="22"/>
          <w:szCs w:val="22"/>
        </w:rPr>
        <w:t>webinarium</w:t>
      </w:r>
      <w:proofErr w:type="spellEnd"/>
      <w:r w:rsidRPr="005A1353">
        <w:rPr>
          <w:rFonts w:asciiTheme="minorHAnsi" w:hAnsiTheme="minorHAnsi" w:cstheme="minorHAnsi"/>
          <w:sz w:val="22"/>
          <w:szCs w:val="22"/>
        </w:rPr>
        <w:t xml:space="preserve"> zostanie wysłany w osobnej wiadomości najpóźniej w dniu wydarzenia</w:t>
      </w:r>
      <w:r w:rsidR="00121105">
        <w:rPr>
          <w:rFonts w:asciiTheme="minorHAnsi" w:hAnsiTheme="minorHAnsi" w:cstheme="minorHAnsi"/>
          <w:sz w:val="22"/>
          <w:szCs w:val="22"/>
        </w:rPr>
        <w:t xml:space="preserve">, tj. </w:t>
      </w:r>
      <w:r w:rsidRPr="005A1353">
        <w:rPr>
          <w:rFonts w:asciiTheme="minorHAnsi" w:hAnsiTheme="minorHAnsi" w:cstheme="minorHAnsi"/>
          <w:sz w:val="22"/>
          <w:szCs w:val="22"/>
        </w:rPr>
        <w:t>3 września</w:t>
      </w:r>
      <w:r w:rsidR="00121105">
        <w:rPr>
          <w:rFonts w:asciiTheme="minorHAnsi" w:hAnsiTheme="minorHAnsi" w:cstheme="minorHAnsi"/>
          <w:sz w:val="22"/>
          <w:szCs w:val="22"/>
        </w:rPr>
        <w:t xml:space="preserve"> 2020 r.</w:t>
      </w:r>
      <w:r w:rsidRPr="005A1353">
        <w:rPr>
          <w:rFonts w:asciiTheme="minorHAnsi" w:hAnsiTheme="minorHAnsi" w:cstheme="minorHAnsi"/>
          <w:sz w:val="22"/>
          <w:szCs w:val="22"/>
        </w:rPr>
        <w:t> </w:t>
      </w:r>
    </w:p>
    <w:p w:rsidR="005A1353" w:rsidRPr="005A1353" w:rsidRDefault="005A1353" w:rsidP="005A1353">
      <w:pPr>
        <w:rPr>
          <w:rFonts w:asciiTheme="minorHAnsi" w:hAnsiTheme="minorHAnsi" w:cstheme="minorHAnsi"/>
          <w:b/>
          <w:sz w:val="22"/>
          <w:szCs w:val="22"/>
        </w:rPr>
      </w:pPr>
      <w:r w:rsidRPr="005A1353">
        <w:rPr>
          <w:rFonts w:asciiTheme="minorHAnsi" w:hAnsiTheme="minorHAnsi" w:cstheme="minorHAnsi"/>
          <w:b/>
          <w:sz w:val="22"/>
          <w:szCs w:val="22"/>
        </w:rPr>
        <w:t xml:space="preserve">Organizator </w:t>
      </w:r>
      <w:proofErr w:type="spellStart"/>
      <w:r w:rsidRPr="005A1353">
        <w:rPr>
          <w:rFonts w:asciiTheme="minorHAnsi" w:hAnsiTheme="minorHAnsi" w:cstheme="minorHAnsi"/>
          <w:b/>
          <w:sz w:val="22"/>
          <w:szCs w:val="22"/>
        </w:rPr>
        <w:t>webinarium</w:t>
      </w:r>
      <w:proofErr w:type="spellEnd"/>
      <w:r w:rsidRPr="005A1353">
        <w:rPr>
          <w:rFonts w:asciiTheme="minorHAnsi" w:hAnsiTheme="minorHAnsi" w:cstheme="minorHAnsi"/>
          <w:b/>
          <w:sz w:val="22"/>
          <w:szCs w:val="22"/>
        </w:rPr>
        <w:t>:</w:t>
      </w:r>
    </w:p>
    <w:p w:rsidR="005A1353" w:rsidRDefault="005A1353" w:rsidP="005A1353">
      <w:pPr>
        <w:rPr>
          <w:rFonts w:asciiTheme="minorHAnsi" w:hAnsiTheme="minorHAnsi" w:cstheme="minorHAnsi"/>
          <w:sz w:val="22"/>
          <w:szCs w:val="22"/>
        </w:rPr>
      </w:pPr>
      <w:r w:rsidRPr="005A1353">
        <w:rPr>
          <w:rFonts w:asciiTheme="minorHAnsi" w:hAnsiTheme="minorHAnsi" w:cstheme="minorHAnsi"/>
          <w:sz w:val="22"/>
          <w:szCs w:val="22"/>
        </w:rPr>
        <w:t>Lokalny Punkt Informacyjny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1353">
        <w:rPr>
          <w:rFonts w:asciiTheme="minorHAnsi" w:hAnsiTheme="minorHAnsi" w:cstheme="minorHAnsi"/>
          <w:sz w:val="22"/>
          <w:szCs w:val="22"/>
        </w:rPr>
        <w:t xml:space="preserve">Funduszy </w:t>
      </w:r>
      <w:r>
        <w:rPr>
          <w:rFonts w:asciiTheme="minorHAnsi" w:hAnsiTheme="minorHAnsi" w:cstheme="minorHAnsi"/>
          <w:sz w:val="22"/>
          <w:szCs w:val="22"/>
        </w:rPr>
        <w:t xml:space="preserve">Europejskich </w:t>
      </w:r>
      <w:r w:rsidRPr="005A1353">
        <w:rPr>
          <w:rFonts w:asciiTheme="minorHAnsi" w:hAnsiTheme="minorHAnsi" w:cstheme="minorHAnsi"/>
          <w:sz w:val="22"/>
          <w:szCs w:val="22"/>
        </w:rPr>
        <w:t>w Słupsku</w:t>
      </w:r>
    </w:p>
    <w:p w:rsidR="00D4279D" w:rsidRPr="005A1353" w:rsidRDefault="00D4279D" w:rsidP="005A13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Portowa 13B, 76-200 Słupsk</w:t>
      </w:r>
    </w:p>
    <w:p w:rsidR="005A1353" w:rsidRPr="00AA4B28" w:rsidRDefault="005A1353" w:rsidP="005A1353">
      <w:pPr>
        <w:rPr>
          <w:rFonts w:asciiTheme="minorHAnsi" w:hAnsiTheme="minorHAnsi" w:cstheme="minorHAnsi"/>
          <w:sz w:val="22"/>
          <w:szCs w:val="22"/>
        </w:rPr>
      </w:pPr>
      <w:r w:rsidRPr="00AA4B28">
        <w:rPr>
          <w:rFonts w:asciiTheme="minorHAnsi" w:hAnsiTheme="minorHAnsi" w:cstheme="minorHAnsi"/>
          <w:sz w:val="22"/>
          <w:szCs w:val="22"/>
        </w:rPr>
        <w:t xml:space="preserve">tel.: </w:t>
      </w:r>
      <w:r w:rsidRPr="00AA4B28">
        <w:rPr>
          <w:rFonts w:asciiTheme="minorHAnsi" w:hAnsiTheme="minorHAnsi" w:cstheme="minorHAnsi"/>
          <w:sz w:val="22"/>
          <w:szCs w:val="22"/>
          <w:shd w:val="clear" w:color="auto" w:fill="FFFFFF"/>
        </w:rPr>
        <w:t>59 714 18 44</w:t>
      </w:r>
    </w:p>
    <w:p w:rsidR="005A1353" w:rsidRDefault="005A1353" w:rsidP="005A1353">
      <w:pPr>
        <w:rPr>
          <w:rFonts w:ascii="Calibri" w:hAnsi="Calibri" w:cs="Calibri"/>
          <w:color w:val="000080"/>
          <w:lang w:val="en-US"/>
        </w:rPr>
      </w:pPr>
      <w:r w:rsidRPr="005A1353"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Pr="005A1353">
        <w:rPr>
          <w:rFonts w:asciiTheme="minorHAnsi" w:hAnsiTheme="minorHAnsi" w:cstheme="minorHAnsi"/>
          <w:color w:val="000080"/>
          <w:sz w:val="22"/>
          <w:szCs w:val="22"/>
          <w:lang w:val="en-US"/>
        </w:rPr>
        <w:t xml:space="preserve"> </w:t>
      </w:r>
      <w:hyperlink r:id="rId9" w:history="1">
        <w:r w:rsidRPr="005A1353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slupsk.pife@pomorskie.eu</w:t>
        </w:r>
      </w:hyperlink>
    </w:p>
    <w:p w:rsidR="005A1353" w:rsidRPr="005A1353" w:rsidRDefault="005A1353" w:rsidP="00032638">
      <w:pPr>
        <w:shd w:val="clear" w:color="auto" w:fill="FFFFFF"/>
        <w:jc w:val="both"/>
        <w:rPr>
          <w:rFonts w:ascii="Calibri" w:hAnsi="Calibri"/>
          <w:sz w:val="22"/>
          <w:szCs w:val="22"/>
          <w:lang w:val="en-US"/>
        </w:rPr>
      </w:pPr>
    </w:p>
    <w:p w:rsidR="00032638" w:rsidRPr="00AA4B28" w:rsidRDefault="00032638" w:rsidP="00032638">
      <w:pPr>
        <w:shd w:val="clear" w:color="auto" w:fill="FFFFFF"/>
        <w:jc w:val="both"/>
        <w:rPr>
          <w:rFonts w:ascii="Calibri" w:hAnsi="Calibri"/>
          <w:b/>
          <w:bCs/>
          <w:sz w:val="22"/>
          <w:szCs w:val="22"/>
          <w:lang w:val="en-US"/>
        </w:rPr>
      </w:pPr>
    </w:p>
    <w:p w:rsidR="00032638" w:rsidRPr="00AA4B28" w:rsidRDefault="00032638" w:rsidP="00032638">
      <w:pPr>
        <w:shd w:val="clear" w:color="auto" w:fill="FFFFFF"/>
        <w:jc w:val="both"/>
        <w:rPr>
          <w:rFonts w:ascii="Calibri" w:hAnsi="Calibri"/>
          <w:sz w:val="22"/>
          <w:szCs w:val="22"/>
          <w:shd w:val="clear" w:color="auto" w:fill="FAFAFA"/>
          <w:lang w:val="en-US"/>
        </w:rPr>
      </w:pPr>
    </w:p>
    <w:p w:rsidR="00032638" w:rsidRPr="00F93C4A" w:rsidRDefault="00032638" w:rsidP="00032638">
      <w:pPr>
        <w:shd w:val="clear" w:color="auto" w:fill="FFFFFF"/>
        <w:jc w:val="both"/>
        <w:rPr>
          <w:rFonts w:ascii="Calibri" w:hAnsi="Calibri"/>
          <w:b/>
          <w:bCs/>
          <w:sz w:val="22"/>
          <w:szCs w:val="22"/>
        </w:rPr>
      </w:pPr>
      <w:r w:rsidRPr="00F93C4A">
        <w:rPr>
          <w:rFonts w:ascii="Calibri" w:hAnsi="Calibri"/>
          <w:sz w:val="22"/>
          <w:szCs w:val="22"/>
          <w:shd w:val="clear" w:color="auto" w:fill="FAFAFA"/>
        </w:rPr>
        <w:t>Projekt współfinansowany z Funduszu Spójności Unii Europejskiej w ramach Programu Pomoc Techniczna 2014-2020</w:t>
      </w:r>
    </w:p>
    <w:sectPr w:rsidR="00032638" w:rsidRPr="00F93C4A" w:rsidSect="00350B5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A36" w:rsidRDefault="00541A36">
      <w:r>
        <w:separator/>
      </w:r>
    </w:p>
  </w:endnote>
  <w:endnote w:type="continuationSeparator" w:id="0">
    <w:p w:rsidR="00541A36" w:rsidRDefault="0054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383D1F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C05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383D1F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0.4pt;margin-top:-8.95pt;width:544.4pt;height:39pt;z-index:-251657216;mso-width-relative:margin;mso-height-relative:margin" wrapcoords="-37 -348 -37 21252 21637 21252 21637 -348 -37 -348" strokecolor="white" strokeweight=".25pt">
          <v:textbox style="mso-next-textbox:#_x0000_s2055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C33818" w:rsidRPr="00F56203" w:rsidRDefault="00C33818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50" style="position:absolute;flip:y;z-index:251657216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A5AAE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383D1F" w:rsidP="0054539C">
    <w:pPr>
      <w:pStyle w:val="Stopka"/>
      <w:rPr>
        <w:lang w:val="en-US"/>
      </w:rPr>
    </w:pPr>
    <w:r w:rsidRPr="00383D1F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39pt;z-index:-251658240;mso-width-relative:margin;mso-height-relative:margin" wrapcoords="-37 -348 -37 21252 21637 21252 21637 -348 -37 -348" strokecolor="white" strokeweight=".25pt">
          <v:textbox style="mso-next-textbox:#_x0000_s2053">
            <w:txbxContent>
              <w:p w:rsidR="00F56203" w:rsidRPr="00AE5FAB" w:rsidRDefault="00F56203" w:rsidP="00F56203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</w:t>
                </w:r>
                <w:r>
                  <w:rPr>
                    <w:rFonts w:ascii="Calibri" w:hAnsi="Calibri"/>
                    <w:sz w:val="20"/>
                    <w:szCs w:val="20"/>
                  </w:rPr>
                  <w:t>współfinansowany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  <w:szCs w:val="20"/>
                  </w:rPr>
                  <w:t>z Funduszu Spójności Unii Europejskiej w ramach Programu Pomoc Techniczna 2014-2020</w:t>
                </w:r>
              </w:p>
              <w:p w:rsidR="00714B69" w:rsidRPr="00F56203" w:rsidRDefault="00714B69" w:rsidP="00F56203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>
      <w:rPr>
        <w:noProof/>
      </w:rPr>
      <w:pict>
        <v:line id="_x0000_s2049" style="position:absolute;flip:y;z-index:251656192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A36" w:rsidRDefault="00541A36">
      <w:r>
        <w:separator/>
      </w:r>
    </w:p>
  </w:footnote>
  <w:footnote w:type="continuationSeparator" w:id="0">
    <w:p w:rsidR="00541A36" w:rsidRDefault="0054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CC20A8" w:rsidP="00350B5D">
    <w:pPr>
      <w:pStyle w:val="Nagwek"/>
      <w:ind w:left="-993" w:right="-85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1098577</wp:posOffset>
          </wp:positionH>
          <wp:positionV relativeFrom="paragraph">
            <wp:posOffset>208766</wp:posOffset>
          </wp:positionV>
          <wp:extent cx="1352550" cy="350196"/>
          <wp:effectExtent l="19050" t="0" r="0" b="0"/>
          <wp:wrapNone/>
          <wp:docPr id="10" name="Obraz 1" descr="l_horyzontalne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_horyzontalne-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0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78F">
      <w:rPr>
        <w:noProof/>
      </w:rPr>
      <w:drawing>
        <wp:inline distT="0" distB="0" distL="0" distR="0">
          <wp:extent cx="7052310" cy="720090"/>
          <wp:effectExtent l="19050" t="0" r="0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ef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2310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1B" w:rsidRPr="00B20D5A" w:rsidRDefault="00DA078F" w:rsidP="00804B79">
    <w:pPr>
      <w:pStyle w:val="Nagwek"/>
      <w:ind w:left="-851"/>
    </w:pPr>
    <w:r>
      <w:rPr>
        <w:noProof/>
      </w:rPr>
      <w:drawing>
        <wp:inline distT="0" distB="0" distL="0" distR="0">
          <wp:extent cx="7179310" cy="788035"/>
          <wp:effectExtent l="19050" t="0" r="2540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31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7850D4"/>
    <w:multiLevelType w:val="hybridMultilevel"/>
    <w:tmpl w:val="419C8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400489"/>
    <w:multiLevelType w:val="hybridMultilevel"/>
    <w:tmpl w:val="45A2C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8C0DDB"/>
    <w:multiLevelType w:val="hybridMultilevel"/>
    <w:tmpl w:val="7DC8D582"/>
    <w:lvl w:ilvl="0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27"/>
  </w:num>
  <w:num w:numId="10">
    <w:abstractNumId w:val="12"/>
  </w:num>
  <w:num w:numId="11">
    <w:abstractNumId w:val="32"/>
  </w:num>
  <w:num w:numId="12">
    <w:abstractNumId w:val="22"/>
  </w:num>
  <w:num w:numId="13">
    <w:abstractNumId w:val="23"/>
  </w:num>
  <w:num w:numId="14">
    <w:abstractNumId w:val="26"/>
  </w:num>
  <w:num w:numId="15">
    <w:abstractNumId w:val="24"/>
  </w:num>
  <w:num w:numId="16">
    <w:abstractNumId w:val="20"/>
  </w:num>
  <w:num w:numId="17">
    <w:abstractNumId w:val="28"/>
  </w:num>
  <w:num w:numId="18">
    <w:abstractNumId w:val="13"/>
  </w:num>
  <w:num w:numId="19">
    <w:abstractNumId w:val="33"/>
  </w:num>
  <w:num w:numId="20">
    <w:abstractNumId w:val="14"/>
  </w:num>
  <w:num w:numId="21">
    <w:abstractNumId w:val="8"/>
  </w:num>
  <w:num w:numId="22">
    <w:abstractNumId w:val="34"/>
  </w:num>
  <w:num w:numId="23">
    <w:abstractNumId w:val="3"/>
  </w:num>
  <w:num w:numId="24">
    <w:abstractNumId w:val="17"/>
  </w:num>
  <w:num w:numId="25">
    <w:abstractNumId w:val="21"/>
  </w:num>
  <w:num w:numId="26">
    <w:abstractNumId w:val="1"/>
  </w:num>
  <w:num w:numId="27">
    <w:abstractNumId w:val="15"/>
  </w:num>
  <w:num w:numId="28">
    <w:abstractNumId w:val="4"/>
  </w:num>
  <w:num w:numId="29">
    <w:abstractNumId w:val="30"/>
  </w:num>
  <w:num w:numId="30">
    <w:abstractNumId w:val="36"/>
  </w:num>
  <w:num w:numId="31">
    <w:abstractNumId w:val="0"/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6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2661D"/>
    <w:rsid w:val="00032638"/>
    <w:rsid w:val="0004126D"/>
    <w:rsid w:val="000418A5"/>
    <w:rsid w:val="00043037"/>
    <w:rsid w:val="0005414E"/>
    <w:rsid w:val="0005665B"/>
    <w:rsid w:val="00065980"/>
    <w:rsid w:val="000744AC"/>
    <w:rsid w:val="00074743"/>
    <w:rsid w:val="00080D83"/>
    <w:rsid w:val="0008201B"/>
    <w:rsid w:val="00082C29"/>
    <w:rsid w:val="00085A8D"/>
    <w:rsid w:val="000A3AF6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105"/>
    <w:rsid w:val="001213D5"/>
    <w:rsid w:val="00125341"/>
    <w:rsid w:val="00126E17"/>
    <w:rsid w:val="00126F79"/>
    <w:rsid w:val="00127A60"/>
    <w:rsid w:val="00130B23"/>
    <w:rsid w:val="00131B85"/>
    <w:rsid w:val="00132849"/>
    <w:rsid w:val="00134714"/>
    <w:rsid w:val="00135633"/>
    <w:rsid w:val="0013796C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A50"/>
    <w:rsid w:val="00192BA8"/>
    <w:rsid w:val="001939D3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4C84"/>
    <w:rsid w:val="0020716E"/>
    <w:rsid w:val="0021496F"/>
    <w:rsid w:val="002158CE"/>
    <w:rsid w:val="0021651C"/>
    <w:rsid w:val="00217D08"/>
    <w:rsid w:val="00220937"/>
    <w:rsid w:val="00236AEA"/>
    <w:rsid w:val="0024298F"/>
    <w:rsid w:val="00247E45"/>
    <w:rsid w:val="00250197"/>
    <w:rsid w:val="0025286A"/>
    <w:rsid w:val="00252AF7"/>
    <w:rsid w:val="00253C5F"/>
    <w:rsid w:val="00266AE2"/>
    <w:rsid w:val="00266F47"/>
    <w:rsid w:val="002677B3"/>
    <w:rsid w:val="0027097F"/>
    <w:rsid w:val="00272F2F"/>
    <w:rsid w:val="00274241"/>
    <w:rsid w:val="00274DB1"/>
    <w:rsid w:val="00275357"/>
    <w:rsid w:val="00277003"/>
    <w:rsid w:val="002821DC"/>
    <w:rsid w:val="00287470"/>
    <w:rsid w:val="002902DB"/>
    <w:rsid w:val="00293310"/>
    <w:rsid w:val="002935E8"/>
    <w:rsid w:val="00295552"/>
    <w:rsid w:val="0029597A"/>
    <w:rsid w:val="002A3FB9"/>
    <w:rsid w:val="002A632C"/>
    <w:rsid w:val="002A6933"/>
    <w:rsid w:val="002A7D1A"/>
    <w:rsid w:val="002A7E45"/>
    <w:rsid w:val="002B6151"/>
    <w:rsid w:val="002C2AD0"/>
    <w:rsid w:val="002C5BF3"/>
    <w:rsid w:val="002C6755"/>
    <w:rsid w:val="002D2C24"/>
    <w:rsid w:val="002D59B7"/>
    <w:rsid w:val="002E3154"/>
    <w:rsid w:val="002E5697"/>
    <w:rsid w:val="002F1914"/>
    <w:rsid w:val="00302252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0B5D"/>
    <w:rsid w:val="0035308C"/>
    <w:rsid w:val="00356578"/>
    <w:rsid w:val="00356E9F"/>
    <w:rsid w:val="003570E8"/>
    <w:rsid w:val="003647C6"/>
    <w:rsid w:val="00365820"/>
    <w:rsid w:val="00374081"/>
    <w:rsid w:val="003778A3"/>
    <w:rsid w:val="00383D1F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56CC"/>
    <w:rsid w:val="0040149C"/>
    <w:rsid w:val="00403988"/>
    <w:rsid w:val="00404080"/>
    <w:rsid w:val="00405041"/>
    <w:rsid w:val="00406D21"/>
    <w:rsid w:val="00407D05"/>
    <w:rsid w:val="004103BD"/>
    <w:rsid w:val="00414478"/>
    <w:rsid w:val="00417010"/>
    <w:rsid w:val="00432027"/>
    <w:rsid w:val="00432430"/>
    <w:rsid w:val="004466B2"/>
    <w:rsid w:val="00450BB5"/>
    <w:rsid w:val="00450F12"/>
    <w:rsid w:val="00453626"/>
    <w:rsid w:val="00454581"/>
    <w:rsid w:val="004577AB"/>
    <w:rsid w:val="004578CF"/>
    <w:rsid w:val="00460D36"/>
    <w:rsid w:val="00460E37"/>
    <w:rsid w:val="00461DA5"/>
    <w:rsid w:val="0046301C"/>
    <w:rsid w:val="004654A5"/>
    <w:rsid w:val="00465B51"/>
    <w:rsid w:val="00471B74"/>
    <w:rsid w:val="00472055"/>
    <w:rsid w:val="00473C32"/>
    <w:rsid w:val="00476570"/>
    <w:rsid w:val="00476C08"/>
    <w:rsid w:val="00482787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250"/>
    <w:rsid w:val="004E776B"/>
    <w:rsid w:val="004F3642"/>
    <w:rsid w:val="004F3822"/>
    <w:rsid w:val="004F53B3"/>
    <w:rsid w:val="004F71F0"/>
    <w:rsid w:val="00503233"/>
    <w:rsid w:val="00503F55"/>
    <w:rsid w:val="00504EBD"/>
    <w:rsid w:val="00507F73"/>
    <w:rsid w:val="00512A53"/>
    <w:rsid w:val="00513624"/>
    <w:rsid w:val="00516375"/>
    <w:rsid w:val="00517568"/>
    <w:rsid w:val="00522891"/>
    <w:rsid w:val="00523779"/>
    <w:rsid w:val="00525A30"/>
    <w:rsid w:val="00530884"/>
    <w:rsid w:val="005357EC"/>
    <w:rsid w:val="0053742C"/>
    <w:rsid w:val="00541A36"/>
    <w:rsid w:val="0054475A"/>
    <w:rsid w:val="0054539C"/>
    <w:rsid w:val="0054540D"/>
    <w:rsid w:val="00546378"/>
    <w:rsid w:val="005476F8"/>
    <w:rsid w:val="00554087"/>
    <w:rsid w:val="0055410F"/>
    <w:rsid w:val="005565F0"/>
    <w:rsid w:val="0055707D"/>
    <w:rsid w:val="005610CD"/>
    <w:rsid w:val="00562E58"/>
    <w:rsid w:val="00564FF0"/>
    <w:rsid w:val="00566F3C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96DB6"/>
    <w:rsid w:val="00597415"/>
    <w:rsid w:val="005A085D"/>
    <w:rsid w:val="005A1353"/>
    <w:rsid w:val="005A2E43"/>
    <w:rsid w:val="005A6E2C"/>
    <w:rsid w:val="005B105A"/>
    <w:rsid w:val="005B1228"/>
    <w:rsid w:val="005B14EB"/>
    <w:rsid w:val="005B2516"/>
    <w:rsid w:val="005B580E"/>
    <w:rsid w:val="005C00ED"/>
    <w:rsid w:val="005C0E64"/>
    <w:rsid w:val="005C1B2D"/>
    <w:rsid w:val="005C7139"/>
    <w:rsid w:val="005D2855"/>
    <w:rsid w:val="005D2912"/>
    <w:rsid w:val="005D2F86"/>
    <w:rsid w:val="005E13F3"/>
    <w:rsid w:val="005F10A6"/>
    <w:rsid w:val="005F5A1A"/>
    <w:rsid w:val="005F697A"/>
    <w:rsid w:val="006113E7"/>
    <w:rsid w:val="00611B3F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35246"/>
    <w:rsid w:val="00643ACD"/>
    <w:rsid w:val="00645677"/>
    <w:rsid w:val="00650CF6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05F"/>
    <w:rsid w:val="006948EE"/>
    <w:rsid w:val="006A4310"/>
    <w:rsid w:val="006A6B0D"/>
    <w:rsid w:val="006B4A57"/>
    <w:rsid w:val="006C0CF5"/>
    <w:rsid w:val="006E0934"/>
    <w:rsid w:val="006E4335"/>
    <w:rsid w:val="006E5DC3"/>
    <w:rsid w:val="006E6E12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37FCE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C7A25"/>
    <w:rsid w:val="007D0222"/>
    <w:rsid w:val="007E2428"/>
    <w:rsid w:val="007E24BC"/>
    <w:rsid w:val="007E33F4"/>
    <w:rsid w:val="007E3E1A"/>
    <w:rsid w:val="007E48EA"/>
    <w:rsid w:val="007E7E26"/>
    <w:rsid w:val="007F38A5"/>
    <w:rsid w:val="007F3A0A"/>
    <w:rsid w:val="00803412"/>
    <w:rsid w:val="0080412C"/>
    <w:rsid w:val="00804B79"/>
    <w:rsid w:val="00806562"/>
    <w:rsid w:val="00806FEC"/>
    <w:rsid w:val="00813879"/>
    <w:rsid w:val="008138E1"/>
    <w:rsid w:val="00820992"/>
    <w:rsid w:val="0082150E"/>
    <w:rsid w:val="00827311"/>
    <w:rsid w:val="00831AED"/>
    <w:rsid w:val="008329F1"/>
    <w:rsid w:val="00834BB4"/>
    <w:rsid w:val="0084277E"/>
    <w:rsid w:val="008448AF"/>
    <w:rsid w:val="00845CD6"/>
    <w:rsid w:val="00850EBC"/>
    <w:rsid w:val="00852AAF"/>
    <w:rsid w:val="00856FA2"/>
    <w:rsid w:val="00860204"/>
    <w:rsid w:val="00860CC9"/>
    <w:rsid w:val="00862A76"/>
    <w:rsid w:val="00864506"/>
    <w:rsid w:val="0086563B"/>
    <w:rsid w:val="00865F60"/>
    <w:rsid w:val="00870551"/>
    <w:rsid w:val="008711D8"/>
    <w:rsid w:val="00873295"/>
    <w:rsid w:val="00874A23"/>
    <w:rsid w:val="0087724B"/>
    <w:rsid w:val="008818AC"/>
    <w:rsid w:val="008838A4"/>
    <w:rsid w:val="00884769"/>
    <w:rsid w:val="00887530"/>
    <w:rsid w:val="00890B49"/>
    <w:rsid w:val="008979ED"/>
    <w:rsid w:val="008A280B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5F21"/>
    <w:rsid w:val="008E6D71"/>
    <w:rsid w:val="008F1AEE"/>
    <w:rsid w:val="009057BD"/>
    <w:rsid w:val="009226EA"/>
    <w:rsid w:val="00923A44"/>
    <w:rsid w:val="00927C7C"/>
    <w:rsid w:val="00930630"/>
    <w:rsid w:val="00934AAA"/>
    <w:rsid w:val="00937CED"/>
    <w:rsid w:val="009405D7"/>
    <w:rsid w:val="00940627"/>
    <w:rsid w:val="00941469"/>
    <w:rsid w:val="00942544"/>
    <w:rsid w:val="00943A26"/>
    <w:rsid w:val="00944750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0BD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9E270E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0F9A"/>
    <w:rsid w:val="00A5409D"/>
    <w:rsid w:val="00A553DF"/>
    <w:rsid w:val="00A574C3"/>
    <w:rsid w:val="00A60239"/>
    <w:rsid w:val="00A603E7"/>
    <w:rsid w:val="00A60AFC"/>
    <w:rsid w:val="00A62745"/>
    <w:rsid w:val="00A63054"/>
    <w:rsid w:val="00A63E4F"/>
    <w:rsid w:val="00A65230"/>
    <w:rsid w:val="00A735F4"/>
    <w:rsid w:val="00A9017C"/>
    <w:rsid w:val="00A92A2A"/>
    <w:rsid w:val="00A93635"/>
    <w:rsid w:val="00A9413B"/>
    <w:rsid w:val="00A949FF"/>
    <w:rsid w:val="00A97951"/>
    <w:rsid w:val="00AA02AF"/>
    <w:rsid w:val="00AA2561"/>
    <w:rsid w:val="00AA2AA4"/>
    <w:rsid w:val="00AA2C79"/>
    <w:rsid w:val="00AA4B28"/>
    <w:rsid w:val="00AA5C07"/>
    <w:rsid w:val="00AC3A9A"/>
    <w:rsid w:val="00AC3C1F"/>
    <w:rsid w:val="00AC4767"/>
    <w:rsid w:val="00AC774A"/>
    <w:rsid w:val="00AD1558"/>
    <w:rsid w:val="00AD2AE9"/>
    <w:rsid w:val="00AD2FC0"/>
    <w:rsid w:val="00AD3988"/>
    <w:rsid w:val="00AD4115"/>
    <w:rsid w:val="00AD4A83"/>
    <w:rsid w:val="00AD4AA0"/>
    <w:rsid w:val="00AE1F7B"/>
    <w:rsid w:val="00AE1FC1"/>
    <w:rsid w:val="00AE289D"/>
    <w:rsid w:val="00AE5FAB"/>
    <w:rsid w:val="00AF48E2"/>
    <w:rsid w:val="00AF583D"/>
    <w:rsid w:val="00B01EBA"/>
    <w:rsid w:val="00B01F08"/>
    <w:rsid w:val="00B07DED"/>
    <w:rsid w:val="00B16E8F"/>
    <w:rsid w:val="00B20B9C"/>
    <w:rsid w:val="00B20D5A"/>
    <w:rsid w:val="00B22682"/>
    <w:rsid w:val="00B45669"/>
    <w:rsid w:val="00B474A4"/>
    <w:rsid w:val="00B47522"/>
    <w:rsid w:val="00B508AB"/>
    <w:rsid w:val="00B51253"/>
    <w:rsid w:val="00B641C2"/>
    <w:rsid w:val="00B64C2C"/>
    <w:rsid w:val="00B64D97"/>
    <w:rsid w:val="00B71D6D"/>
    <w:rsid w:val="00B7696F"/>
    <w:rsid w:val="00B76C0B"/>
    <w:rsid w:val="00B81231"/>
    <w:rsid w:val="00B91E94"/>
    <w:rsid w:val="00B920AC"/>
    <w:rsid w:val="00B93AC6"/>
    <w:rsid w:val="00BA0EC1"/>
    <w:rsid w:val="00BB6F7D"/>
    <w:rsid w:val="00BB76D0"/>
    <w:rsid w:val="00BC0BDC"/>
    <w:rsid w:val="00BD0FBD"/>
    <w:rsid w:val="00BD3350"/>
    <w:rsid w:val="00BD5CC9"/>
    <w:rsid w:val="00BE618C"/>
    <w:rsid w:val="00BE62B3"/>
    <w:rsid w:val="00BE7DBB"/>
    <w:rsid w:val="00C10A10"/>
    <w:rsid w:val="00C10B10"/>
    <w:rsid w:val="00C12BFB"/>
    <w:rsid w:val="00C12DAD"/>
    <w:rsid w:val="00C153BC"/>
    <w:rsid w:val="00C20406"/>
    <w:rsid w:val="00C226EC"/>
    <w:rsid w:val="00C226FD"/>
    <w:rsid w:val="00C25A29"/>
    <w:rsid w:val="00C326EC"/>
    <w:rsid w:val="00C33818"/>
    <w:rsid w:val="00C365E2"/>
    <w:rsid w:val="00C367CF"/>
    <w:rsid w:val="00C379F0"/>
    <w:rsid w:val="00C50EB8"/>
    <w:rsid w:val="00C62C69"/>
    <w:rsid w:val="00C65AE7"/>
    <w:rsid w:val="00C755B9"/>
    <w:rsid w:val="00C77C83"/>
    <w:rsid w:val="00C81D52"/>
    <w:rsid w:val="00C94FBB"/>
    <w:rsid w:val="00CA1FBD"/>
    <w:rsid w:val="00CA2EA9"/>
    <w:rsid w:val="00CA4D89"/>
    <w:rsid w:val="00CB0E3C"/>
    <w:rsid w:val="00CC20A8"/>
    <w:rsid w:val="00CC3D3F"/>
    <w:rsid w:val="00CC637F"/>
    <w:rsid w:val="00CC7092"/>
    <w:rsid w:val="00CD08D4"/>
    <w:rsid w:val="00CD56F7"/>
    <w:rsid w:val="00CE1AA0"/>
    <w:rsid w:val="00CE3F5C"/>
    <w:rsid w:val="00CE7CB3"/>
    <w:rsid w:val="00CF1885"/>
    <w:rsid w:val="00CF20CE"/>
    <w:rsid w:val="00CF33C3"/>
    <w:rsid w:val="00D0151D"/>
    <w:rsid w:val="00D01A59"/>
    <w:rsid w:val="00D01EDF"/>
    <w:rsid w:val="00D0463A"/>
    <w:rsid w:val="00D047B5"/>
    <w:rsid w:val="00D07D28"/>
    <w:rsid w:val="00D11B30"/>
    <w:rsid w:val="00D12406"/>
    <w:rsid w:val="00D1523D"/>
    <w:rsid w:val="00D16BB6"/>
    <w:rsid w:val="00D1729C"/>
    <w:rsid w:val="00D33F0F"/>
    <w:rsid w:val="00D3578E"/>
    <w:rsid w:val="00D37264"/>
    <w:rsid w:val="00D40F20"/>
    <w:rsid w:val="00D4235A"/>
    <w:rsid w:val="00D4279D"/>
    <w:rsid w:val="00D43E1E"/>
    <w:rsid w:val="00D44F4F"/>
    <w:rsid w:val="00D468E6"/>
    <w:rsid w:val="00D50A33"/>
    <w:rsid w:val="00D52609"/>
    <w:rsid w:val="00D6155B"/>
    <w:rsid w:val="00D61973"/>
    <w:rsid w:val="00D645B6"/>
    <w:rsid w:val="00D65A0B"/>
    <w:rsid w:val="00D70AFA"/>
    <w:rsid w:val="00D7211F"/>
    <w:rsid w:val="00D722A2"/>
    <w:rsid w:val="00D74486"/>
    <w:rsid w:val="00D818F2"/>
    <w:rsid w:val="00D830E1"/>
    <w:rsid w:val="00D846EF"/>
    <w:rsid w:val="00D87516"/>
    <w:rsid w:val="00D9158A"/>
    <w:rsid w:val="00D95752"/>
    <w:rsid w:val="00D96DC3"/>
    <w:rsid w:val="00DA078F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33A4"/>
    <w:rsid w:val="00DE56F3"/>
    <w:rsid w:val="00DF07FE"/>
    <w:rsid w:val="00DF2B3A"/>
    <w:rsid w:val="00E02029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37EF"/>
    <w:rsid w:val="00E5402B"/>
    <w:rsid w:val="00E547AA"/>
    <w:rsid w:val="00E576DB"/>
    <w:rsid w:val="00E600AB"/>
    <w:rsid w:val="00E6241D"/>
    <w:rsid w:val="00E66CA4"/>
    <w:rsid w:val="00E70946"/>
    <w:rsid w:val="00E73307"/>
    <w:rsid w:val="00E80E1B"/>
    <w:rsid w:val="00E826AC"/>
    <w:rsid w:val="00E87945"/>
    <w:rsid w:val="00E911D8"/>
    <w:rsid w:val="00E93141"/>
    <w:rsid w:val="00E96752"/>
    <w:rsid w:val="00E97D14"/>
    <w:rsid w:val="00EA1905"/>
    <w:rsid w:val="00EA296C"/>
    <w:rsid w:val="00EA401A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3673F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57130"/>
    <w:rsid w:val="00F65E01"/>
    <w:rsid w:val="00F66845"/>
    <w:rsid w:val="00F73946"/>
    <w:rsid w:val="00F754C5"/>
    <w:rsid w:val="00F76785"/>
    <w:rsid w:val="00F8490E"/>
    <w:rsid w:val="00F857E0"/>
    <w:rsid w:val="00F9579C"/>
    <w:rsid w:val="00FA7693"/>
    <w:rsid w:val="00FB7786"/>
    <w:rsid w:val="00FC261C"/>
    <w:rsid w:val="00FC35F8"/>
    <w:rsid w:val="00FC42E9"/>
    <w:rsid w:val="00FC4644"/>
    <w:rsid w:val="00FC4FCF"/>
    <w:rsid w:val="00FC7227"/>
    <w:rsid w:val="00FD61D9"/>
    <w:rsid w:val="00FE0DCE"/>
    <w:rsid w:val="00FE2AE6"/>
    <w:rsid w:val="00FF0EF1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6DB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apple-converted-space">
    <w:name w:val="apple-converted-space"/>
    <w:basedOn w:val="Domylnaczcionkaakapitu"/>
    <w:rsid w:val="00032638"/>
  </w:style>
  <w:style w:type="paragraph" w:styleId="Akapitzlist">
    <w:name w:val="List Paragraph"/>
    <w:basedOn w:val="Normalny"/>
    <w:uiPriority w:val="34"/>
    <w:qFormat/>
    <w:rsid w:val="0063524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psk.pife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47BF-272A-48B9-968A-DD50FDC5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138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Olimpia</cp:lastModifiedBy>
  <cp:revision>8</cp:revision>
  <cp:lastPrinted>2018-10-10T10:59:00Z</cp:lastPrinted>
  <dcterms:created xsi:type="dcterms:W3CDTF">2020-08-20T11:49:00Z</dcterms:created>
  <dcterms:modified xsi:type="dcterms:W3CDTF">2020-08-21T07:40:00Z</dcterms:modified>
</cp:coreProperties>
</file>