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2D4" w:rsidRDefault="00C402D4" w:rsidP="009D3A19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projektu w ramach Strategii ZIT MOF</w:t>
      </w:r>
      <w:r w:rsidR="001B741A">
        <w:rPr>
          <w:rFonts w:asciiTheme="minorHAnsi" w:hAnsiTheme="minorHAnsi" w:cstheme="minorHAnsi"/>
          <w:b/>
        </w:rPr>
        <w:t xml:space="preserve"> Lębork</w:t>
      </w:r>
      <w:r>
        <w:rPr>
          <w:rFonts w:asciiTheme="minorHAnsi" w:hAnsiTheme="minorHAnsi" w:cstheme="minorHAnsi"/>
          <w:b/>
        </w:rPr>
        <w:t xml:space="preserve"> </w:t>
      </w:r>
    </w:p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C402D4" w:rsidTr="00C402D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1B741A" w:rsidP="001B741A">
            <w:pPr>
              <w:ind w:left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 w:rsidRPr="001B741A">
              <w:rPr>
                <w:rFonts w:asciiTheme="minorHAnsi" w:hAnsiTheme="minorHAnsi" w:cstheme="minorHAnsi"/>
                <w:bCs/>
                <w:color w:val="000000"/>
              </w:rPr>
              <w:t>Zwiększenie poziomu adaptacyjności oraz wzrost odporności na negatywne skutki zmian klimatu na terenie powiatu lęborskiego.</w:t>
            </w:r>
          </w:p>
        </w:tc>
      </w:tr>
      <w:tr w:rsidR="00C402D4" w:rsidTr="00C402D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1B741A" w:rsidP="001B741A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1B741A">
              <w:rPr>
                <w:rFonts w:asciiTheme="minorHAnsi" w:hAnsiTheme="minorHAnsi" w:cstheme="minorHAnsi"/>
                <w:color w:val="000000"/>
              </w:rPr>
              <w:t>2. Bardziej zielone Pomorze</w:t>
            </w:r>
          </w:p>
        </w:tc>
      </w:tr>
      <w:tr w:rsidR="00C402D4" w:rsidTr="00C402D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19" w:rsidRDefault="009D3A19" w:rsidP="009D3A19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1.1.</w:t>
            </w:r>
          </w:p>
          <w:p w:rsidR="009D3A19" w:rsidRDefault="009D3A19" w:rsidP="009D3A19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1.1.1.</w:t>
            </w:r>
          </w:p>
          <w:p w:rsidR="00C402D4" w:rsidRPr="001B741A" w:rsidRDefault="009D3A19" w:rsidP="009D3A19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1.1.1.2.</w:t>
            </w:r>
          </w:p>
        </w:tc>
      </w:tr>
      <w:tr w:rsidR="00C402D4" w:rsidTr="00C402D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9D3A19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MOF Lęborka </w:t>
            </w:r>
          </w:p>
        </w:tc>
      </w:tr>
      <w:tr w:rsidR="00C402D4" w:rsidTr="00C402D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90576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Powiat lęborski </w:t>
            </w:r>
          </w:p>
        </w:tc>
      </w:tr>
      <w:tr w:rsidR="00C402D4" w:rsidTr="00C402D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2D4EB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Wybrane w naborze</w:t>
            </w:r>
          </w:p>
        </w:tc>
      </w:tr>
    </w:tbl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C402D4" w:rsidTr="00C402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764F3F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Zagospodarowanie wód opadowych i roztopowych wraz z rozwojem błękitno – zielonej infrastruktury oraz rozwiązań opartych na naturze</w:t>
            </w:r>
          </w:p>
        </w:tc>
      </w:tr>
      <w:tr w:rsidR="00C402D4" w:rsidTr="00C402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3B754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Zagospodarowanie wód opadowych i roztopowych </w:t>
            </w:r>
            <w:r w:rsidR="00FA247A">
              <w:rPr>
                <w:rFonts w:asciiTheme="minorHAnsi" w:hAnsiTheme="minorHAnsi" w:cstheme="minorHAnsi"/>
              </w:rPr>
              <w:t>w miejscu ich powstania oraz powstanie infrastruktury błękitno – zielonej</w:t>
            </w:r>
          </w:p>
        </w:tc>
      </w:tr>
      <w:tr w:rsidR="00C402D4" w:rsidTr="00C402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52" w:rsidRDefault="00860252" w:rsidP="001B741A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będzie obejmował swoim zakresem:</w:t>
            </w:r>
          </w:p>
          <w:p w:rsidR="00860252" w:rsidRDefault="00860252" w:rsidP="001B741A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 z</w:t>
            </w:r>
            <w:r w:rsidR="001B741A" w:rsidRPr="001B741A">
              <w:rPr>
                <w:rFonts w:asciiTheme="minorHAnsi" w:hAnsiTheme="minorHAnsi" w:cstheme="minorHAnsi"/>
                <w:color w:val="000000"/>
              </w:rPr>
              <w:t xml:space="preserve">agospodarowanie wód opadowych </w:t>
            </w:r>
            <w:r w:rsidR="002D4EB4">
              <w:rPr>
                <w:rFonts w:asciiTheme="minorHAnsi" w:hAnsiTheme="minorHAnsi" w:cstheme="minorHAnsi"/>
                <w:color w:val="000000"/>
              </w:rPr>
              <w:t xml:space="preserve">z poszczególnych lokalizacji </w:t>
            </w:r>
            <w:r w:rsidR="001B741A" w:rsidRPr="001B741A">
              <w:rPr>
                <w:rFonts w:asciiTheme="minorHAnsi" w:hAnsiTheme="minorHAnsi" w:cstheme="minorHAnsi"/>
                <w:color w:val="000000"/>
              </w:rPr>
              <w:t xml:space="preserve">(odwodnienie liniowe) </w:t>
            </w:r>
          </w:p>
          <w:p w:rsidR="002D4EB4" w:rsidRPr="001B741A" w:rsidRDefault="00860252" w:rsidP="002D4EB4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7F7593">
              <w:rPr>
                <w:rFonts w:asciiTheme="minorHAnsi" w:hAnsiTheme="minorHAnsi" w:cstheme="minorHAnsi"/>
                <w:color w:val="000000"/>
              </w:rPr>
              <w:t>zagospodarowanie terenu wraz z p</w:t>
            </w:r>
            <w:r w:rsidR="007F7593" w:rsidRPr="007F7593">
              <w:rPr>
                <w:rFonts w:asciiTheme="minorHAnsi" w:hAnsiTheme="minorHAnsi" w:cstheme="minorHAnsi"/>
                <w:color w:val="000000"/>
              </w:rPr>
              <w:t>rzebudow</w:t>
            </w:r>
            <w:r w:rsidR="007F7593">
              <w:rPr>
                <w:rFonts w:asciiTheme="minorHAnsi" w:hAnsiTheme="minorHAnsi" w:cstheme="minorHAnsi"/>
                <w:color w:val="000000"/>
              </w:rPr>
              <w:t>ą</w:t>
            </w:r>
            <w:r w:rsidR="007F7593" w:rsidRPr="007F7593">
              <w:rPr>
                <w:rFonts w:asciiTheme="minorHAnsi" w:hAnsiTheme="minorHAnsi" w:cstheme="minorHAnsi"/>
                <w:color w:val="000000"/>
              </w:rPr>
              <w:t xml:space="preserve"> powierzchni nieprzepuszczanej </w:t>
            </w:r>
          </w:p>
          <w:p w:rsidR="00C402D4" w:rsidRPr="001B741A" w:rsidRDefault="00C402D4" w:rsidP="001B741A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02D4" w:rsidTr="00C402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764F3F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obiektów małej retencji – oszacowanie na podstawie dokumentacji</w:t>
            </w:r>
          </w:p>
        </w:tc>
      </w:tr>
      <w:tr w:rsidR="00C402D4" w:rsidTr="00C402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1B741A" w:rsidRDefault="002D4EB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  <w:r w:rsidR="00764F3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02D4" w:rsidTr="00C402D4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D4" w:rsidRDefault="0090576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2025 r. </w:t>
            </w:r>
          </w:p>
        </w:tc>
      </w:tr>
      <w:tr w:rsidR="00C402D4" w:rsidTr="00C40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D4" w:rsidRDefault="0090576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2027 r. </w:t>
            </w:r>
          </w:p>
        </w:tc>
      </w:tr>
      <w:tr w:rsidR="00C402D4" w:rsidTr="00C402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26112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r. </w:t>
            </w:r>
          </w:p>
        </w:tc>
      </w:tr>
    </w:tbl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C402D4" w:rsidTr="00325F88">
        <w:trPr>
          <w:trHeight w:val="45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C402D4" w:rsidTr="00C402D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D4" w:rsidRDefault="008C74AB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3 821 138,21</w:t>
            </w:r>
            <w:r w:rsidR="008B7014">
              <w:rPr>
                <w:rFonts w:asciiTheme="minorHAnsi" w:hAnsiTheme="minorHAnsi" w:cstheme="minorHAnsi"/>
                <w:sz w:val="22"/>
                <w:szCs w:val="22"/>
              </w:rPr>
              <w:t xml:space="preserve"> zł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85 %</w:t>
            </w:r>
          </w:p>
        </w:tc>
      </w:tr>
      <w:tr w:rsidR="00C402D4" w:rsidTr="00C402D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D4" w:rsidRDefault="008C74AB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573 170,73</w:t>
            </w:r>
            <w:r w:rsidR="008B7014">
              <w:rPr>
                <w:rFonts w:asciiTheme="minorHAnsi" w:hAnsiTheme="minorHAnsi" w:cstheme="minorHAnsi"/>
                <w:sz w:val="22"/>
                <w:szCs w:val="22"/>
              </w:rPr>
              <w:t xml:space="preserve"> zł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15 %</w:t>
            </w:r>
          </w:p>
        </w:tc>
      </w:tr>
      <w:tr w:rsidR="00C402D4" w:rsidTr="00C402D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2D4" w:rsidRDefault="008B701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1 788 617,88 zł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C402D4" w:rsidTr="00C402D4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Pr="009D3A19" w:rsidRDefault="002D4EB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ustalenia</w:t>
            </w:r>
            <w:r w:rsidR="005210C1" w:rsidRPr="009D3A1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402D4" w:rsidTr="00C402D4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E7" w:rsidRDefault="002D4EB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ustalenia</w:t>
            </w:r>
            <w:r w:rsidR="00A609E7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402D4" w:rsidTr="00C402D4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D4" w:rsidRPr="009D3A19" w:rsidRDefault="00205C4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9D3A19">
              <w:rPr>
                <w:rFonts w:asciiTheme="minorHAnsi" w:hAnsiTheme="minorHAnsi" w:cstheme="minorHAnsi"/>
              </w:rPr>
              <w:t>1</w:t>
            </w:r>
            <w:r w:rsidR="00220DD9" w:rsidRPr="009D3A19">
              <w:rPr>
                <w:rFonts w:asciiTheme="minorHAnsi" w:hAnsiTheme="minorHAnsi" w:cstheme="minorHAnsi"/>
              </w:rPr>
              <w:t>75</w:t>
            </w:r>
            <w:r w:rsidR="00A11756" w:rsidRPr="009D3A19">
              <w:rPr>
                <w:rFonts w:asciiTheme="minorHAnsi" w:hAnsiTheme="minorHAnsi" w:cstheme="minorHAnsi"/>
              </w:rPr>
              <w:t>.000</w:t>
            </w:r>
          </w:p>
        </w:tc>
      </w:tr>
      <w:tr w:rsidR="00C402D4" w:rsidTr="00C402D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D4" w:rsidRPr="009D3A19" w:rsidRDefault="00891BF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9D3A19">
              <w:rPr>
                <w:rFonts w:asciiTheme="minorHAnsi" w:hAnsiTheme="minorHAnsi" w:cstheme="minorHAnsi"/>
              </w:rPr>
              <w:t>2024</w:t>
            </w:r>
          </w:p>
        </w:tc>
      </w:tr>
      <w:tr w:rsidR="00C402D4" w:rsidTr="00C402D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891BFA">
              <w:rPr>
                <w:rFonts w:asciiTheme="minorHAnsi" w:hAnsiTheme="minorHAnsi" w:cstheme="minorHAnsi"/>
              </w:rPr>
              <w:t>Pozwolenie wodnoprawne</w:t>
            </w:r>
          </w:p>
          <w:p w:rsidR="00C402D4" w:rsidRDefault="00C402D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891BFA">
              <w:rPr>
                <w:rFonts w:asciiTheme="minorHAnsi" w:hAnsiTheme="minorHAnsi" w:cstheme="minorHAnsi"/>
              </w:rPr>
              <w:t>Decyzja - pozwolenia na budowę</w:t>
            </w:r>
          </w:p>
        </w:tc>
      </w:tr>
    </w:tbl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C402D4" w:rsidTr="00C402D4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14" w:rsidRDefault="008B7014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Hanna Kowalska, Kierownik Referatu Programów Pomocowych, </w:t>
            </w:r>
          </w:p>
          <w:p w:rsidR="008B7014" w:rsidRPr="008B7014" w:rsidRDefault="00A609E7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8B7014">
              <w:rPr>
                <w:rFonts w:asciiTheme="minorHAnsi" w:hAnsiTheme="minorHAnsi" w:cstheme="minorHAnsi"/>
              </w:rPr>
              <w:t xml:space="preserve">mail: </w:t>
            </w:r>
            <w:hyperlink r:id="rId6" w:history="1">
              <w:r w:rsidR="008B7014" w:rsidRPr="008B7014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ore@starostwolebork.pl</w:t>
              </w:r>
            </w:hyperlink>
            <w:r w:rsidR="008B7014" w:rsidRPr="008B7014">
              <w:rPr>
                <w:rFonts w:asciiTheme="minorHAnsi" w:hAnsiTheme="minorHAnsi" w:cstheme="minorHAnsi"/>
              </w:rPr>
              <w:t xml:space="preserve"> </w:t>
            </w:r>
          </w:p>
          <w:p w:rsidR="00C402D4" w:rsidRDefault="008B7014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59 863 28 51  </w:t>
            </w:r>
          </w:p>
        </w:tc>
      </w:tr>
    </w:tbl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VI. Akceptacja Karty projektu przez Wnioskodawcę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C402D4" w:rsidTr="00C402D4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D4" w:rsidRDefault="00C402D4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reprezentującej Wnioskodawcę / podpis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D4" w:rsidRDefault="008B7014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Alicja Zajączkowska – Starosta Lęborski </w:t>
            </w:r>
          </w:p>
          <w:p w:rsidR="008B7014" w:rsidRDefault="008B7014" w:rsidP="009D3A19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Edmund Głombiewski – Wicestarosta Lęborski </w:t>
            </w:r>
          </w:p>
        </w:tc>
      </w:tr>
    </w:tbl>
    <w:p w:rsidR="00C402D4" w:rsidRDefault="00C402D4" w:rsidP="009D3A19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left"/>
        <w:rPr>
          <w:rFonts w:asciiTheme="minorHAnsi" w:hAnsiTheme="minorHAnsi" w:cstheme="minorHAnsi"/>
        </w:rPr>
      </w:pPr>
    </w:p>
    <w:p w:rsidR="00C402D4" w:rsidRDefault="00C402D4" w:rsidP="00C402D4"/>
    <w:p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426" w:rsidRDefault="00B11426" w:rsidP="00C402D4">
      <w:pPr>
        <w:spacing w:before="0"/>
      </w:pPr>
      <w:r>
        <w:separator/>
      </w:r>
    </w:p>
  </w:endnote>
  <w:endnote w:type="continuationSeparator" w:id="0">
    <w:p w:rsidR="00B11426" w:rsidRDefault="00B11426" w:rsidP="00C40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426" w:rsidRDefault="00B11426" w:rsidP="00C402D4">
      <w:pPr>
        <w:spacing w:before="0"/>
      </w:pPr>
      <w:r>
        <w:separator/>
      </w:r>
    </w:p>
  </w:footnote>
  <w:footnote w:type="continuationSeparator" w:id="0">
    <w:p w:rsidR="00B11426" w:rsidRDefault="00B11426" w:rsidP="00C402D4">
      <w:pPr>
        <w:spacing w:before="0"/>
      </w:pPr>
      <w:r>
        <w:continuationSeparator/>
      </w:r>
    </w:p>
  </w:footnote>
  <w:footnote w:id="1">
    <w:p w:rsidR="00C402D4" w:rsidRDefault="00C402D4" w:rsidP="00C402D4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2D4"/>
    <w:rsid w:val="000A34EE"/>
    <w:rsid w:val="001628C7"/>
    <w:rsid w:val="0019793B"/>
    <w:rsid w:val="001A70A5"/>
    <w:rsid w:val="001B5765"/>
    <w:rsid w:val="001B741A"/>
    <w:rsid w:val="001C42CA"/>
    <w:rsid w:val="001F0862"/>
    <w:rsid w:val="00205C40"/>
    <w:rsid w:val="00220DD9"/>
    <w:rsid w:val="00261123"/>
    <w:rsid w:val="0027506E"/>
    <w:rsid w:val="002D4EB4"/>
    <w:rsid w:val="003044C9"/>
    <w:rsid w:val="00325F88"/>
    <w:rsid w:val="003B7540"/>
    <w:rsid w:val="005210C1"/>
    <w:rsid w:val="005428C9"/>
    <w:rsid w:val="00581D9E"/>
    <w:rsid w:val="0059788B"/>
    <w:rsid w:val="00764F3F"/>
    <w:rsid w:val="007F7593"/>
    <w:rsid w:val="00860252"/>
    <w:rsid w:val="00891BFA"/>
    <w:rsid w:val="008B7014"/>
    <w:rsid w:val="008C74AB"/>
    <w:rsid w:val="00905760"/>
    <w:rsid w:val="009600FD"/>
    <w:rsid w:val="009D3A19"/>
    <w:rsid w:val="009F5C87"/>
    <w:rsid w:val="00A04B41"/>
    <w:rsid w:val="00A11756"/>
    <w:rsid w:val="00A609E7"/>
    <w:rsid w:val="00AC4C63"/>
    <w:rsid w:val="00B11426"/>
    <w:rsid w:val="00BA217F"/>
    <w:rsid w:val="00BB554E"/>
    <w:rsid w:val="00C402D4"/>
    <w:rsid w:val="00C537B0"/>
    <w:rsid w:val="00CA7A45"/>
    <w:rsid w:val="00CB6EFB"/>
    <w:rsid w:val="00CF24F0"/>
    <w:rsid w:val="00DB36CF"/>
    <w:rsid w:val="00DD1967"/>
    <w:rsid w:val="00E31E4D"/>
    <w:rsid w:val="00E7176C"/>
    <w:rsid w:val="00F81043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E24F"/>
  <w15:docId w15:val="{05D1B32F-1A38-4DA5-BFE5-63D8398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2D4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402D4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402D4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C402D4"/>
    <w:rPr>
      <w:vertAlign w:val="superscript"/>
    </w:rPr>
  </w:style>
  <w:style w:type="table" w:styleId="Tabela-Siatka">
    <w:name w:val="Table Grid"/>
    <w:basedOn w:val="Standardowy"/>
    <w:uiPriority w:val="59"/>
    <w:rsid w:val="00C40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7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701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01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D3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@starostwolebor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23</cp:revision>
  <dcterms:created xsi:type="dcterms:W3CDTF">2023-03-08T09:09:00Z</dcterms:created>
  <dcterms:modified xsi:type="dcterms:W3CDTF">2023-05-11T09:29:00Z</dcterms:modified>
</cp:coreProperties>
</file>