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E876" w14:textId="7006EF01" w:rsidR="0057247D" w:rsidRDefault="0057247D" w:rsidP="0057247D">
      <w:pPr>
        <w:jc w:val="right"/>
        <w:rPr>
          <w:rFonts w:cstheme="minorHAnsi"/>
          <w:bCs/>
          <w:sz w:val="20"/>
          <w:szCs w:val="20"/>
        </w:rPr>
      </w:pPr>
      <w:r w:rsidRPr="0057247D">
        <w:rPr>
          <w:rFonts w:cstheme="minorHAnsi"/>
          <w:bCs/>
          <w:sz w:val="20"/>
          <w:szCs w:val="20"/>
        </w:rPr>
        <w:t xml:space="preserve">Załącznik nr </w:t>
      </w:r>
      <w:r w:rsidR="006969A4">
        <w:rPr>
          <w:rFonts w:cstheme="minorHAnsi"/>
          <w:bCs/>
          <w:sz w:val="20"/>
          <w:szCs w:val="20"/>
        </w:rPr>
        <w:t>2a</w:t>
      </w:r>
      <w:r w:rsidRPr="0057247D">
        <w:rPr>
          <w:rFonts w:cstheme="minorHAnsi"/>
          <w:bCs/>
          <w:sz w:val="20"/>
          <w:szCs w:val="20"/>
        </w:rPr>
        <w:t xml:space="preserve">  </w:t>
      </w:r>
    </w:p>
    <w:p w14:paraId="47FFD01B" w14:textId="77777777" w:rsidR="0045627F" w:rsidRPr="00891448" w:rsidRDefault="0045627F" w:rsidP="0057247D">
      <w:pPr>
        <w:jc w:val="right"/>
        <w:rPr>
          <w:b/>
          <w:bCs/>
        </w:rPr>
      </w:pPr>
    </w:p>
    <w:p w14:paraId="3BDF8276" w14:textId="77777777" w:rsidR="00891448" w:rsidRPr="00891448" w:rsidRDefault="0057247D" w:rsidP="00891448">
      <w:pPr>
        <w:jc w:val="center"/>
        <w:rPr>
          <w:rFonts w:cstheme="minorHAnsi"/>
          <w:b/>
          <w:bCs/>
        </w:rPr>
      </w:pPr>
      <w:r w:rsidRPr="00891448">
        <w:rPr>
          <w:rFonts w:cstheme="minorHAnsi"/>
          <w:b/>
          <w:bCs/>
        </w:rPr>
        <w:t xml:space="preserve">KRYTERIA OCENY FORMALNEJ I MERYTORYCZNEJ </w:t>
      </w:r>
      <w:r w:rsidR="00891448" w:rsidRPr="00891448">
        <w:rPr>
          <w:rFonts w:eastAsia="Calibri" w:cstheme="minorHAnsi"/>
          <w:b/>
        </w:rPr>
        <w:t xml:space="preserve">PROJEKTU W RAMACH OBSZARU </w:t>
      </w:r>
    </w:p>
    <w:p w14:paraId="089CBCDE" w14:textId="77777777" w:rsidR="00891448" w:rsidRPr="00891448" w:rsidRDefault="00891448" w:rsidP="00891448">
      <w:pPr>
        <w:spacing w:line="276" w:lineRule="auto"/>
        <w:jc w:val="center"/>
        <w:rPr>
          <w:rFonts w:cstheme="minorHAnsi"/>
          <w:b/>
          <w:bCs/>
          <w:color w:val="000000"/>
        </w:rPr>
      </w:pPr>
      <w:r w:rsidRPr="00891448">
        <w:rPr>
          <w:rFonts w:eastAsia="Times New Roman" w:cstheme="minorHAnsi"/>
          <w:b/>
          <w:lang w:eastAsia="pl-PL"/>
        </w:rPr>
        <w:t>WSPIERANIE EFEKTYWNOŚCI ENERGETYCZNEJ I REDUKCJI EMISJI GAZÓW CIEPLARNIANYCH</w:t>
      </w:r>
    </w:p>
    <w:p w14:paraId="00063584" w14:textId="77777777" w:rsidR="00891448" w:rsidRDefault="00891448" w:rsidP="00891448">
      <w:pPr>
        <w:spacing w:after="0" w:line="276" w:lineRule="auto"/>
        <w:contextualSpacing/>
        <w:jc w:val="both"/>
        <w:rPr>
          <w:rFonts w:cs="Arial"/>
          <w:b/>
          <w:bCs/>
        </w:rPr>
      </w:pPr>
    </w:p>
    <w:p w14:paraId="093FCA85" w14:textId="77777777" w:rsidR="0057247D" w:rsidRDefault="0057247D" w:rsidP="0057247D"/>
    <w:p w14:paraId="6F490151" w14:textId="77777777" w:rsidR="0057247D" w:rsidRDefault="0057247D" w:rsidP="0057247D">
      <w:pPr>
        <w:rPr>
          <w:b/>
          <w:bCs/>
        </w:rPr>
      </w:pPr>
      <w:r>
        <w:rPr>
          <w:b/>
          <w:bCs/>
        </w:rPr>
        <w:t>KRYTERIA FORMALNE: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1843"/>
      </w:tblGrid>
      <w:tr w:rsidR="0057247D" w14:paraId="2A4FCB62" w14:textId="77777777" w:rsidTr="005724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8657" w14:textId="77777777" w:rsidR="0057247D" w:rsidRDefault="0057247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  <w:p w14:paraId="3462A06E" w14:textId="77777777" w:rsidR="0057247D" w:rsidRDefault="0057247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7A38" w14:textId="77777777" w:rsidR="0057247D" w:rsidRDefault="0057247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kryterium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A384" w14:textId="77777777" w:rsidR="0057247D" w:rsidRDefault="0057247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</w:tc>
      </w:tr>
      <w:tr w:rsidR="0057247D" w14:paraId="71F5F4AF" w14:textId="77777777" w:rsidTr="005724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2C91" w14:textId="77777777" w:rsidR="0057247D" w:rsidRPr="0057247D" w:rsidRDefault="0057247D" w:rsidP="0057247D">
            <w:pPr>
              <w:spacing w:after="0" w:line="240" w:lineRule="auto"/>
            </w:pPr>
            <w:r>
              <w:t>Kryterium nr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98D6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Złożenie formularza fiszki projektu w wymaganym terminie.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FB44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30276261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4A0A9CA3" w14:textId="77777777" w:rsidTr="005724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C86D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62EDB1F9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7605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Złożenie formularza fiszki projektu na wymaganym wzorze.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927B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75654B67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664C639C" w14:textId="77777777" w:rsidTr="005724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FA8D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5CC3A4D3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15EE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Złożenie formularza fiszki projektu w języku polskim.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3F27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77508006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3A75D1CE" w14:textId="77777777" w:rsidTr="005724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3436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6C5DBB9B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07CB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Złożenie formularza fiszki projektu przez osobę/osoby uprawnioną/uprawnione do reprezentowania beneficjenta.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D289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3C5F98CD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690D7D47" w14:textId="77777777" w:rsidTr="005724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A3CD" w14:textId="77777777" w:rsidR="0057247D" w:rsidRDefault="0057247D" w:rsidP="0057247D">
            <w:pPr>
              <w:spacing w:after="0" w:line="240" w:lineRule="auto"/>
            </w:pPr>
          </w:p>
          <w:p w14:paraId="47DED2C1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4A480370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CAE9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Dołączenie niezbędnych dokumentów stanowiących załączniki do formularza, tj. dokumentu potwierdzającego uprawnienie do reprezentowania beneficjenta, a w przypadku, gdy formularz fiszki projektu został podpisany przez inne osoby niż uprawnione do reprezentowania – stosowne pełnomocnictwo.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3B7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055FD982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Nie</w:t>
            </w:r>
          </w:p>
          <w:p w14:paraId="49280247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Nie dotyczy JST</w:t>
            </w:r>
          </w:p>
          <w:p w14:paraId="1EEC4486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458BFA43" w14:textId="77777777" w:rsidR="0057247D" w:rsidRDefault="0057247D" w:rsidP="0057247D">
      <w:pPr>
        <w:rPr>
          <w:b/>
          <w:bCs/>
        </w:rPr>
      </w:pPr>
    </w:p>
    <w:p w14:paraId="260CC4A4" w14:textId="77777777" w:rsidR="0057247D" w:rsidRDefault="0057247D" w:rsidP="0057247D">
      <w:pPr>
        <w:rPr>
          <w:b/>
          <w:bCs/>
        </w:rPr>
      </w:pPr>
    </w:p>
    <w:p w14:paraId="52E09B6C" w14:textId="77777777" w:rsidR="0057247D" w:rsidRDefault="0057247D" w:rsidP="0057247D">
      <w:pPr>
        <w:rPr>
          <w:b/>
          <w:bCs/>
        </w:rPr>
      </w:pPr>
    </w:p>
    <w:p w14:paraId="0DB761E4" w14:textId="77777777" w:rsidR="0057247D" w:rsidRDefault="0057247D" w:rsidP="0057247D">
      <w:pPr>
        <w:rPr>
          <w:b/>
          <w:bCs/>
        </w:rPr>
      </w:pPr>
    </w:p>
    <w:p w14:paraId="4F3331A2" w14:textId="77777777" w:rsidR="0057247D" w:rsidRDefault="0057247D" w:rsidP="0057247D">
      <w:pPr>
        <w:rPr>
          <w:b/>
          <w:bCs/>
        </w:rPr>
      </w:pPr>
    </w:p>
    <w:p w14:paraId="7A03EA77" w14:textId="77777777" w:rsidR="0057247D" w:rsidRDefault="0057247D" w:rsidP="0057247D">
      <w:pPr>
        <w:rPr>
          <w:b/>
          <w:bCs/>
        </w:rPr>
      </w:pPr>
    </w:p>
    <w:p w14:paraId="0346D68A" w14:textId="77777777" w:rsidR="0057247D" w:rsidRDefault="0057247D" w:rsidP="0057247D">
      <w:pPr>
        <w:rPr>
          <w:b/>
          <w:bCs/>
        </w:rPr>
      </w:pPr>
    </w:p>
    <w:p w14:paraId="4FA1109F" w14:textId="77777777" w:rsidR="0057247D" w:rsidRDefault="0057247D" w:rsidP="0057247D">
      <w:pPr>
        <w:rPr>
          <w:b/>
          <w:bCs/>
        </w:rPr>
      </w:pPr>
    </w:p>
    <w:p w14:paraId="71078F35" w14:textId="77777777" w:rsidR="0057247D" w:rsidRDefault="0057247D" w:rsidP="0057247D">
      <w:pPr>
        <w:rPr>
          <w:b/>
          <w:bCs/>
        </w:rPr>
      </w:pPr>
    </w:p>
    <w:p w14:paraId="4A0DE73A" w14:textId="77777777" w:rsidR="0057247D" w:rsidRDefault="0057247D" w:rsidP="0057247D">
      <w:pPr>
        <w:rPr>
          <w:b/>
          <w:bCs/>
        </w:rPr>
      </w:pPr>
    </w:p>
    <w:p w14:paraId="126C8965" w14:textId="77777777" w:rsidR="0057247D" w:rsidRDefault="0057247D" w:rsidP="0057247D">
      <w:pPr>
        <w:rPr>
          <w:b/>
          <w:bCs/>
        </w:rPr>
      </w:pPr>
    </w:p>
    <w:p w14:paraId="68DF9BB1" w14:textId="77777777" w:rsidR="00891448" w:rsidRDefault="00891448" w:rsidP="0057247D">
      <w:pPr>
        <w:rPr>
          <w:b/>
          <w:bCs/>
        </w:rPr>
      </w:pPr>
    </w:p>
    <w:p w14:paraId="6564B163" w14:textId="77777777" w:rsidR="00891448" w:rsidRDefault="00891448" w:rsidP="0057247D">
      <w:pPr>
        <w:rPr>
          <w:b/>
          <w:bCs/>
        </w:rPr>
      </w:pPr>
    </w:p>
    <w:p w14:paraId="62F605DE" w14:textId="77777777" w:rsidR="0057247D" w:rsidRDefault="0057247D" w:rsidP="0057247D">
      <w:pPr>
        <w:rPr>
          <w:b/>
          <w:bCs/>
        </w:rPr>
      </w:pPr>
    </w:p>
    <w:p w14:paraId="134C0CDD" w14:textId="77777777" w:rsidR="0045627F" w:rsidRDefault="0045627F" w:rsidP="0057247D">
      <w:pPr>
        <w:rPr>
          <w:b/>
          <w:bCs/>
        </w:rPr>
      </w:pPr>
    </w:p>
    <w:p w14:paraId="67962D62" w14:textId="77777777" w:rsidR="0057247D" w:rsidRDefault="0057247D" w:rsidP="0057247D">
      <w:pPr>
        <w:rPr>
          <w:b/>
          <w:bCs/>
        </w:rPr>
      </w:pPr>
      <w:r>
        <w:rPr>
          <w:b/>
          <w:bCs/>
        </w:rPr>
        <w:lastRenderedPageBreak/>
        <w:t>KRYTERIA MERYTORYCZNE-KRYTERIA DOSTĘPU: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1843"/>
        <w:gridCol w:w="6"/>
      </w:tblGrid>
      <w:tr w:rsidR="0057247D" w14:paraId="5F14EB0D" w14:textId="77777777" w:rsidTr="000E39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0429" w14:textId="77777777" w:rsidR="0057247D" w:rsidRDefault="0057247D" w:rsidP="000E39D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6086" w14:textId="77777777" w:rsidR="0057247D" w:rsidRDefault="0057247D" w:rsidP="000E39D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kryterium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E764" w14:textId="77777777" w:rsidR="0057247D" w:rsidRDefault="0057247D" w:rsidP="000E39D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</w:tc>
      </w:tr>
      <w:tr w:rsidR="0057247D" w14:paraId="443FF199" w14:textId="77777777" w:rsidTr="000E39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3826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1198EF43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8E92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Projekt wpisuje się w obszar tematyczny objęty niniejszym naborem.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377A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7C362540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1E49B248" w14:textId="77777777" w:rsidTr="000E39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6368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63066B0A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4BCF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Projekt wpisuje się w obszar tematyczny określony w FEP 2021-2027 w ramach alokacji dla ZIT MOF Lęborka</w:t>
            </w:r>
            <w:r w:rsidR="00F832D5">
              <w:t>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EA43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111CF0AC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1C303C4F" w14:textId="77777777" w:rsidTr="000E39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25B0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6D3786E2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83EA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Projekt realizowany jest na terenie MOF Lęborka</w:t>
            </w:r>
            <w:r w:rsidR="00F832D5">
              <w:t>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6C92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5FECD83B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053D1592" w14:textId="77777777" w:rsidTr="0057247D">
        <w:trPr>
          <w:gridAfter w:val="1"/>
          <w:wAfter w:w="6" w:type="dxa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5342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1934B311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4D79" w14:textId="77777777" w:rsidR="0057247D" w:rsidRDefault="0057247D" w:rsidP="00552AEC">
            <w:pPr>
              <w:spacing w:after="0" w:line="240" w:lineRule="auto"/>
              <w:rPr>
                <w:b/>
                <w:bCs/>
              </w:rPr>
            </w:pPr>
            <w:r>
              <w:t>Projekt możliwy do zintegrowania z innymi projektami złożonymi w naborze</w:t>
            </w:r>
            <w:r w:rsidR="00F832D5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E612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7F053131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0E5B8253" w14:textId="77777777" w:rsidTr="000E39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43C1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7B41020D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9CBF" w14:textId="77777777" w:rsidR="0057247D" w:rsidRDefault="0057247D" w:rsidP="00552AEC">
            <w:pPr>
              <w:spacing w:after="0" w:line="240" w:lineRule="auto"/>
              <w:rPr>
                <w:b/>
                <w:bCs/>
              </w:rPr>
            </w:pPr>
            <w:r>
              <w:t>Rodzaj nieruchomości na cele projektu jest zgodny z zapisami FEP 2021-2027</w:t>
            </w:r>
            <w:r w:rsidR="00F832D5">
              <w:t>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EDC7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4A2BD371" w14:textId="77777777" w:rsidR="0057247D" w:rsidRP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750EDB81" w14:textId="77777777" w:rsidTr="000E39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6FAF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04007BFF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9CF0" w14:textId="77777777" w:rsidR="0057247D" w:rsidRDefault="0057247D" w:rsidP="00552AEC">
            <w:pPr>
              <w:spacing w:after="0" w:line="240" w:lineRule="auto"/>
              <w:rPr>
                <w:b/>
                <w:bCs/>
              </w:rPr>
            </w:pPr>
            <w:r>
              <w:t>Cel projektu wraz z uzasadnieniem potrzeb jego realizacji jest zgodny z FEP 2021-2027</w:t>
            </w:r>
            <w:r w:rsidR="00F832D5">
              <w:t>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589C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516A4611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1DFC9AC5" w14:textId="77777777" w:rsidTr="000E39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E231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077D553C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93B2" w14:textId="38023E0E" w:rsidR="0057247D" w:rsidRDefault="0057247D" w:rsidP="00552AEC">
            <w:pPr>
              <w:spacing w:after="0" w:line="240" w:lineRule="auto"/>
              <w:rPr>
                <w:b/>
                <w:bCs/>
              </w:rPr>
            </w:pPr>
            <w:r>
              <w:t>Zakres rzeczowy projektu (zakres planowanych prac/ działań) jest zgodny z rodzajami zadań obszaru tematycznego określonego w FEP 2021-2027</w:t>
            </w:r>
            <w:r w:rsidR="00F832D5">
              <w:t>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F6A4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0D0BEFD6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7B5D8C05" w14:textId="77777777" w:rsidTr="000E39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299D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2CAB7920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BAA" w14:textId="77777777" w:rsidR="0057247D" w:rsidRDefault="0057247D" w:rsidP="00552AEC">
            <w:pPr>
              <w:spacing w:after="0" w:line="240" w:lineRule="auto"/>
            </w:pPr>
            <w:r>
              <w:t>Odniesienie opisu efektu do wskaźników produktu i rezultatu określonych w FEP 2021-</w:t>
            </w:r>
            <w:r w:rsidR="00F832D5">
              <w:t>2027.</w:t>
            </w:r>
          </w:p>
          <w:p w14:paraId="012A96D6" w14:textId="77777777" w:rsidR="0057247D" w:rsidRDefault="0057247D" w:rsidP="00552A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2" w:cstheme="minorHAnsi"/>
                <w:kern w:val="0"/>
                <w:u w:val="single"/>
              </w:rPr>
            </w:pPr>
            <w:r>
              <w:rPr>
                <w:rFonts w:eastAsia="CIDFont+F2" w:cstheme="minorHAnsi"/>
                <w:kern w:val="0"/>
                <w:u w:val="single"/>
              </w:rPr>
              <w:t xml:space="preserve">Wskaźniki produktu: </w:t>
            </w:r>
          </w:p>
          <w:p w14:paraId="59E94D8F" w14:textId="77777777" w:rsidR="00552AEC" w:rsidRDefault="00552AEC" w:rsidP="00552A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5" w:hanging="284"/>
              <w:contextualSpacing w:val="0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L</w:t>
            </w:r>
            <w:r w:rsidRPr="00351511">
              <w:rPr>
                <w:rFonts w:cs="Calibri"/>
                <w:color w:val="000000"/>
              </w:rPr>
              <w:t>iczba</w:t>
            </w:r>
            <w:r w:rsidRPr="00F74651">
              <w:rPr>
                <w:rFonts w:cs="Calibri"/>
              </w:rPr>
              <w:t xml:space="preserve"> zmodernizowanych e</w:t>
            </w:r>
            <w:r>
              <w:rPr>
                <w:rFonts w:cs="Calibri"/>
              </w:rPr>
              <w:t>nergetycznie budynków (szt.)</w:t>
            </w:r>
          </w:p>
          <w:p w14:paraId="66513B2B" w14:textId="77777777" w:rsidR="00552AEC" w:rsidRPr="00F74651" w:rsidRDefault="00552AEC" w:rsidP="00552A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5" w:hanging="284"/>
              <w:contextualSpacing w:val="0"/>
              <w:rPr>
                <w:rFonts w:cs="Calibri"/>
              </w:rPr>
            </w:pPr>
            <w:r>
              <w:rPr>
                <w:rFonts w:cs="Calibri"/>
              </w:rPr>
              <w:t>B</w:t>
            </w:r>
            <w:r w:rsidRPr="00F74651">
              <w:rPr>
                <w:rFonts w:cs="Calibri"/>
              </w:rPr>
              <w:t>udynki publiczne o udoskonalonej charakterystyce energetycznej (m</w:t>
            </w:r>
            <w:r w:rsidRPr="00AB2A42">
              <w:rPr>
                <w:rFonts w:cs="Calibri"/>
                <w:vertAlign w:val="superscript"/>
              </w:rPr>
              <w:t>2</w:t>
            </w:r>
            <w:r>
              <w:rPr>
                <w:rFonts w:cs="Calibri"/>
              </w:rPr>
              <w:t>)</w:t>
            </w:r>
          </w:p>
          <w:p w14:paraId="5557CC38" w14:textId="77777777" w:rsidR="00552AEC" w:rsidRPr="00F74651" w:rsidRDefault="00552AEC" w:rsidP="00552A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5" w:hanging="284"/>
              <w:contextualSpacing w:val="0"/>
              <w:rPr>
                <w:rFonts w:cs="Calibri"/>
              </w:rPr>
            </w:pPr>
            <w:r>
              <w:rPr>
                <w:rFonts w:cs="Calibri"/>
              </w:rPr>
              <w:t>L</w:t>
            </w:r>
            <w:r w:rsidRPr="00F74651">
              <w:rPr>
                <w:rFonts w:cs="Calibri"/>
              </w:rPr>
              <w:t>iczba zmodernizowanych indywi</w:t>
            </w:r>
            <w:r>
              <w:rPr>
                <w:rFonts w:cs="Calibri"/>
              </w:rPr>
              <w:t>dualnych źródeł ciepła (szt.)</w:t>
            </w:r>
          </w:p>
          <w:p w14:paraId="244253E4" w14:textId="77777777" w:rsidR="0057247D" w:rsidRPr="00552AEC" w:rsidRDefault="00552AEC" w:rsidP="00552A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5" w:hanging="284"/>
              <w:contextualSpacing w:val="0"/>
              <w:rPr>
                <w:rFonts w:cs="Calibri"/>
              </w:rPr>
            </w:pPr>
            <w:r>
              <w:rPr>
                <w:rFonts w:cs="Calibri"/>
              </w:rPr>
              <w:t>L</w:t>
            </w:r>
            <w:r w:rsidRPr="00F74651">
              <w:rPr>
                <w:rFonts w:cs="Calibri"/>
              </w:rPr>
              <w:t>udność objęta projektami w ramach strategii zintegrowanego rozwoju terytorialnego (osoby)</w:t>
            </w:r>
          </w:p>
          <w:p w14:paraId="1F99199D" w14:textId="77777777" w:rsidR="00552AEC" w:rsidRPr="00552AEC" w:rsidRDefault="0057247D" w:rsidP="00552AEC">
            <w:pPr>
              <w:pStyle w:val="pf0"/>
              <w:spacing w:before="0" w:beforeAutospacing="0" w:after="0" w:afterAutospacing="0"/>
              <w:rPr>
                <w:rStyle w:val="cf01"/>
                <w:rFonts w:asciiTheme="minorHAnsi" w:hAnsiTheme="minorHAnsi" w:cstheme="minorHAnsi"/>
                <w:kern w:val="2"/>
                <w:sz w:val="22"/>
                <w:szCs w:val="22"/>
                <w:u w:val="single"/>
                <w:lang w:eastAsia="en-US"/>
              </w:rPr>
            </w:pPr>
            <w:r w:rsidRPr="00552AEC">
              <w:rPr>
                <w:rStyle w:val="cf01"/>
                <w:rFonts w:asciiTheme="minorHAnsi" w:hAnsiTheme="minorHAnsi" w:cstheme="minorHAnsi"/>
                <w:kern w:val="2"/>
                <w:sz w:val="22"/>
                <w:szCs w:val="22"/>
                <w:u w:val="single"/>
                <w:lang w:eastAsia="en-US"/>
              </w:rPr>
              <w:t>Wskaźniki rezultatu</w:t>
            </w:r>
          </w:p>
          <w:p w14:paraId="4F784FF6" w14:textId="77777777" w:rsidR="00552AEC" w:rsidRPr="00552AEC" w:rsidRDefault="00552AEC" w:rsidP="00552AEC">
            <w:pPr>
              <w:pStyle w:val="Akapitzlist"/>
              <w:numPr>
                <w:ilvl w:val="0"/>
                <w:numId w:val="4"/>
              </w:numPr>
              <w:tabs>
                <w:tab w:val="left" w:pos="5"/>
                <w:tab w:val="left" w:pos="289"/>
              </w:tabs>
              <w:spacing w:after="0" w:line="240" w:lineRule="auto"/>
              <w:ind w:left="289" w:hanging="284"/>
              <w:rPr>
                <w:rFonts w:cstheme="minorHAnsi"/>
              </w:rPr>
            </w:pPr>
            <w:r w:rsidRPr="00552AEC">
              <w:rPr>
                <w:rFonts w:cstheme="minorHAnsi"/>
              </w:rPr>
              <w:t xml:space="preserve">Ilość zaoszczędzonej energii elektrycznej i cieplnej (MWh/rok) </w:t>
            </w:r>
          </w:p>
          <w:p w14:paraId="55A0657C" w14:textId="77777777" w:rsidR="00552AEC" w:rsidRDefault="00552AEC" w:rsidP="00552AE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45" w:hanging="284"/>
              <w:contextualSpacing w:val="0"/>
              <w:rPr>
                <w:rFonts w:cstheme="minorHAnsi"/>
              </w:rPr>
            </w:pPr>
            <w:r w:rsidRPr="00552AEC">
              <w:rPr>
                <w:rFonts w:cstheme="minorHAnsi"/>
              </w:rPr>
              <w:t xml:space="preserve">Ilość zaoszczędzonej energii elektrycznej (MWh/rok) </w:t>
            </w:r>
          </w:p>
          <w:p w14:paraId="05622D14" w14:textId="77777777" w:rsidR="00552AEC" w:rsidRDefault="00552AEC" w:rsidP="00552AE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45" w:hanging="284"/>
              <w:contextualSpacing w:val="0"/>
              <w:rPr>
                <w:rFonts w:cstheme="minorHAnsi"/>
              </w:rPr>
            </w:pPr>
            <w:r w:rsidRPr="00552AEC">
              <w:rPr>
                <w:rFonts w:cstheme="minorHAnsi"/>
              </w:rPr>
              <w:t xml:space="preserve">Ilość zaoszczędzonej energii cieplnej (MWh/rok) </w:t>
            </w:r>
          </w:p>
          <w:p w14:paraId="22680261" w14:textId="77777777" w:rsidR="00552AEC" w:rsidRPr="00552AEC" w:rsidRDefault="00552AEC" w:rsidP="00552AE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45" w:hanging="284"/>
              <w:contextualSpacing w:val="0"/>
              <w:rPr>
                <w:rFonts w:cstheme="minorHAnsi"/>
              </w:rPr>
            </w:pPr>
            <w:r w:rsidRPr="00552AEC">
              <w:rPr>
                <w:rFonts w:cstheme="minorHAnsi"/>
              </w:rPr>
              <w:t>Roczne zużycie energii pierwotnej (w tym: w lokalach mieszkalnych, budynkach publicznych, przedsiębiorstwach, innych) (MWh/rok):</w:t>
            </w:r>
          </w:p>
          <w:p w14:paraId="0B2FF9DD" w14:textId="77777777" w:rsidR="00552AEC" w:rsidRPr="00552AEC" w:rsidRDefault="00552AEC" w:rsidP="00552AEC">
            <w:pPr>
              <w:pStyle w:val="Akapitzlist"/>
              <w:spacing w:after="0" w:line="240" w:lineRule="auto"/>
              <w:ind w:left="345"/>
              <w:contextualSpacing w:val="0"/>
              <w:rPr>
                <w:rFonts w:cstheme="minorHAnsi"/>
              </w:rPr>
            </w:pPr>
            <w:r w:rsidRPr="00552AEC">
              <w:rPr>
                <w:rFonts w:cstheme="minorHAnsi"/>
              </w:rPr>
              <w:t>- wartość bazowa</w:t>
            </w:r>
            <w:r>
              <w:rPr>
                <w:rFonts w:cstheme="minorHAnsi"/>
              </w:rPr>
              <w:t>:</w:t>
            </w:r>
            <w:r w:rsidRPr="00552AEC">
              <w:rPr>
                <w:rFonts w:cstheme="minorHAnsi"/>
              </w:rPr>
              <w:t xml:space="preserve"> </w:t>
            </w:r>
          </w:p>
          <w:p w14:paraId="4A9156B8" w14:textId="77777777" w:rsidR="00552AEC" w:rsidRPr="00552AEC" w:rsidRDefault="00552AEC" w:rsidP="00552AEC">
            <w:pPr>
              <w:pStyle w:val="Akapitzlist"/>
              <w:spacing w:after="0" w:line="240" w:lineRule="auto"/>
              <w:ind w:left="345"/>
              <w:contextualSpacing w:val="0"/>
              <w:rPr>
                <w:rFonts w:cstheme="minorHAnsi"/>
              </w:rPr>
            </w:pPr>
            <w:r w:rsidRPr="00552AEC">
              <w:rPr>
                <w:rFonts w:cstheme="minorHAnsi"/>
              </w:rPr>
              <w:t>- wartość końcowa</w:t>
            </w:r>
            <w:r>
              <w:rPr>
                <w:rFonts w:cstheme="minorHAnsi"/>
              </w:rPr>
              <w:t>:</w:t>
            </w:r>
            <w:r w:rsidRPr="00552AEC">
              <w:rPr>
                <w:rFonts w:cstheme="minorHAnsi"/>
              </w:rPr>
              <w:t xml:space="preserve"> </w:t>
            </w:r>
          </w:p>
          <w:p w14:paraId="44B8BCF7" w14:textId="77777777" w:rsidR="00552AEC" w:rsidRPr="00552AEC" w:rsidRDefault="00552AEC" w:rsidP="00552AE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45" w:hanging="284"/>
              <w:contextualSpacing w:val="0"/>
              <w:rPr>
                <w:rFonts w:cstheme="minorHAnsi"/>
              </w:rPr>
            </w:pPr>
            <w:r w:rsidRPr="00552AEC">
              <w:rPr>
                <w:rFonts w:cstheme="minorHAnsi"/>
              </w:rPr>
              <w:t>Szacowana emisja gazów cieplarnianych (tony równoważnika CO</w:t>
            </w:r>
            <w:r w:rsidRPr="00552AEC">
              <w:rPr>
                <w:rFonts w:cstheme="minorHAnsi"/>
                <w:vertAlign w:val="subscript"/>
              </w:rPr>
              <w:t>2</w:t>
            </w:r>
            <w:r w:rsidRPr="00552AEC">
              <w:rPr>
                <w:rFonts w:cstheme="minorHAnsi"/>
              </w:rPr>
              <w:t>/rok):</w:t>
            </w:r>
          </w:p>
          <w:p w14:paraId="7E362DB0" w14:textId="77777777" w:rsidR="00552AEC" w:rsidRDefault="00552AEC" w:rsidP="00552AEC">
            <w:pPr>
              <w:pStyle w:val="Akapitzlist"/>
              <w:spacing w:after="0" w:line="240" w:lineRule="auto"/>
              <w:ind w:left="345"/>
              <w:contextualSpacing w:val="0"/>
              <w:rPr>
                <w:rFonts w:cstheme="minorHAnsi"/>
              </w:rPr>
            </w:pPr>
            <w:r w:rsidRPr="00552AEC">
              <w:rPr>
                <w:rFonts w:cstheme="minorHAnsi"/>
              </w:rPr>
              <w:t>- wartość bazowa</w:t>
            </w:r>
            <w:r>
              <w:rPr>
                <w:rFonts w:cstheme="minorHAnsi"/>
              </w:rPr>
              <w:t>:</w:t>
            </w:r>
          </w:p>
          <w:p w14:paraId="7F83B098" w14:textId="77777777" w:rsidR="0057247D" w:rsidRPr="00552AEC" w:rsidRDefault="00552AEC" w:rsidP="00552AEC">
            <w:pPr>
              <w:pStyle w:val="Akapitzlist"/>
              <w:spacing w:after="0" w:line="240" w:lineRule="auto"/>
              <w:ind w:left="345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552AEC">
              <w:rPr>
                <w:rFonts w:cstheme="minorHAnsi"/>
              </w:rPr>
              <w:t>wartość końcowa</w:t>
            </w:r>
            <w:r>
              <w:rPr>
                <w:rFonts w:cstheme="minorHAnsi"/>
              </w:rPr>
              <w:t>: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BA91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6E74368C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1FF3900D" w14:textId="77777777" w:rsidTr="000E39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A310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5B697168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7F64" w14:textId="77777777" w:rsidR="0057247D" w:rsidRDefault="0057247D" w:rsidP="00467B1D">
            <w:pPr>
              <w:spacing w:after="0" w:line="240" w:lineRule="auto"/>
            </w:pPr>
            <w:r>
              <w:t xml:space="preserve">Projekt zapewni osiągnięcie co najmniej 30% do 60% oszczędności energii pierwotnej, z wyjątkiem zabytkowych budynków użyteczności publicznej oraz za wyjątkiem Gminy Miejskiej Łeba oraz Gminy Wicko, których wskaźnik </w:t>
            </w:r>
            <w:proofErr w:type="spellStart"/>
            <w:r>
              <w:t>Gg</w:t>
            </w:r>
            <w:proofErr w:type="spellEnd"/>
            <w:r>
              <w:t xml:space="preserve"> jest wyższy od uśrednionej wartości dla regionu i minimalny próg oszczędności energetycznej winien być na poziomie nie niższym niż 40%.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0CA7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3CB616BE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Nie</w:t>
            </w:r>
          </w:p>
          <w:p w14:paraId="30935A14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</w:p>
        </w:tc>
      </w:tr>
      <w:tr w:rsidR="0057247D" w14:paraId="0C91CBBB" w14:textId="77777777" w:rsidTr="000E39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13F2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780C00DB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B882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Deklaracja o zapewnieniu wniesienia wkładu własnego</w:t>
            </w:r>
            <w:r w:rsidR="00F832D5">
              <w:t>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433E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5DB890A4" w14:textId="77777777" w:rsidR="0057247D" w:rsidRP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Nie</w:t>
            </w:r>
          </w:p>
        </w:tc>
      </w:tr>
    </w:tbl>
    <w:p w14:paraId="50418AD7" w14:textId="77777777" w:rsidR="0057247D" w:rsidRDefault="0057247D" w:rsidP="0057247D">
      <w:pPr>
        <w:rPr>
          <w:b/>
          <w:bCs/>
        </w:rPr>
      </w:pPr>
      <w:r>
        <w:rPr>
          <w:b/>
          <w:bCs/>
        </w:rPr>
        <w:lastRenderedPageBreak/>
        <w:t>KRYTERIA MERYTORYCZNE-KRYTERIA PUNKTOWE: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3402"/>
      </w:tblGrid>
      <w:tr w:rsidR="0057247D" w14:paraId="756BB010" w14:textId="77777777" w:rsidTr="005724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4600" w14:textId="77777777" w:rsidR="0057247D" w:rsidRDefault="0057247D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5D6C" w14:textId="77777777" w:rsidR="0057247D" w:rsidRDefault="0057247D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Nazwa kryterium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AF9B" w14:textId="77777777" w:rsidR="0057247D" w:rsidRDefault="0057247D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Sposób punktacji</w:t>
            </w:r>
          </w:p>
        </w:tc>
      </w:tr>
      <w:tr w:rsidR="0057247D" w14:paraId="0A094248" w14:textId="77777777" w:rsidTr="005724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3F16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37D710C6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5757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Planowana liczba odbiorców korzystająca z efektów projektu</w:t>
            </w:r>
            <w:r w:rsidR="00F832D5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9585" w14:textId="77777777" w:rsid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0 pkt</w:t>
            </w:r>
            <w:r>
              <w:t xml:space="preserve"> – efekty realizacji projektu obejmują nie więcej niż 10 odbiorców</w:t>
            </w:r>
          </w:p>
          <w:p w14:paraId="0D6F0542" w14:textId="77777777" w:rsid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1 pkt</w:t>
            </w:r>
            <w:r>
              <w:t xml:space="preserve"> – efekty realizacji projektu obejmują od  10-20 odbiorców </w:t>
            </w:r>
          </w:p>
          <w:p w14:paraId="772964B4" w14:textId="77777777" w:rsidR="0057247D" w:rsidRP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2 pkt</w:t>
            </w:r>
            <w:r>
              <w:t xml:space="preserve"> – efekty realizacji projektu obejmują ponad  20 odbiorców</w:t>
            </w:r>
          </w:p>
        </w:tc>
      </w:tr>
      <w:tr w:rsidR="0057247D" w14:paraId="0C81C4C5" w14:textId="77777777" w:rsidTr="005724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856C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664B3BBA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30F3" w14:textId="3C4F8B1F" w:rsidR="0057247D" w:rsidRDefault="00C53033" w:rsidP="000E39DA">
            <w:pPr>
              <w:spacing w:after="0" w:line="240" w:lineRule="auto"/>
              <w:rPr>
                <w:b/>
                <w:bCs/>
              </w:rPr>
            </w:pPr>
            <w:r>
              <w:t>O</w:t>
            </w:r>
            <w:r w:rsidR="0057247D">
              <w:t>pracow</w:t>
            </w:r>
            <w:r>
              <w:t>any</w:t>
            </w:r>
            <w:r w:rsidR="0057247D">
              <w:t xml:space="preserve"> audyt energetyczn</w:t>
            </w:r>
            <w:r>
              <w:t>y</w:t>
            </w:r>
            <w:r w:rsidR="0057247D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C712" w14:textId="77777777" w:rsid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0 pkt</w:t>
            </w:r>
            <w:r>
              <w:t xml:space="preserve"> – nie</w:t>
            </w:r>
          </w:p>
          <w:p w14:paraId="1DF2F3DA" w14:textId="77777777" w:rsid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1 pkt</w:t>
            </w:r>
            <w:r>
              <w:t xml:space="preserve"> – tak</w:t>
            </w:r>
          </w:p>
        </w:tc>
      </w:tr>
      <w:tr w:rsidR="0057247D" w14:paraId="731C2B9A" w14:textId="77777777" w:rsidTr="005724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737C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1A69458C" w14:textId="77777777" w:rsidR="0057247D" w:rsidRDefault="0057247D" w:rsidP="006E52E9">
            <w:pPr>
              <w:spacing w:after="0" w:line="240" w:lineRule="auto"/>
              <w:rPr>
                <w:b/>
                <w:bCs/>
              </w:rPr>
            </w:pPr>
            <w:r>
              <w:t xml:space="preserve">nr </w:t>
            </w:r>
            <w:r w:rsidR="006E52E9"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DC1B" w14:textId="77777777" w:rsidR="0057247D" w:rsidRDefault="0057247D" w:rsidP="000E39DA">
            <w:pPr>
              <w:spacing w:after="0" w:line="240" w:lineRule="auto"/>
              <w:rPr>
                <w:b/>
                <w:bCs/>
              </w:rPr>
            </w:pPr>
            <w:r>
              <w:t>Doświadczenie w realizacji zadania w ramach obszaru tematycznego</w:t>
            </w:r>
            <w:r w:rsidR="00F832D5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E640" w14:textId="77777777" w:rsid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0 pkt</w:t>
            </w:r>
            <w:r>
              <w:t xml:space="preserve"> – brak doświadczenia</w:t>
            </w:r>
          </w:p>
          <w:p w14:paraId="4BBB1B69" w14:textId="77777777" w:rsid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1 pkt</w:t>
            </w:r>
            <w:r>
              <w:t xml:space="preserve"> – doświadczenie w realizacji od 1 do 2 projektów</w:t>
            </w:r>
          </w:p>
          <w:p w14:paraId="64177624" w14:textId="77777777" w:rsidR="0057247D" w:rsidRP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2 pkt</w:t>
            </w:r>
            <w:r>
              <w:t xml:space="preserve"> – doświadczenie w realizacji 3 i więcej projektów</w:t>
            </w:r>
          </w:p>
        </w:tc>
      </w:tr>
      <w:tr w:rsidR="0057247D" w14:paraId="69B20A05" w14:textId="77777777" w:rsidTr="005724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9BB3" w14:textId="77777777" w:rsidR="0057247D" w:rsidRDefault="0057247D" w:rsidP="0057247D">
            <w:pPr>
              <w:spacing w:after="0" w:line="240" w:lineRule="auto"/>
            </w:pPr>
          </w:p>
          <w:p w14:paraId="107ED31C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6C758BAC" w14:textId="77777777" w:rsidR="0057247D" w:rsidRDefault="0057247D" w:rsidP="006E52E9">
            <w:pPr>
              <w:spacing w:after="0" w:line="240" w:lineRule="auto"/>
              <w:rPr>
                <w:b/>
                <w:bCs/>
              </w:rPr>
            </w:pPr>
            <w:r>
              <w:t xml:space="preserve">nr </w:t>
            </w:r>
            <w:r w:rsidR="006E52E9"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2FA8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Doświadczenie w realizacji projektów zintegrowanych</w:t>
            </w:r>
            <w:r w:rsidR="00F832D5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28B4" w14:textId="77777777" w:rsid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0 pkt</w:t>
            </w:r>
            <w:r>
              <w:t xml:space="preserve"> – brak doświadczenia</w:t>
            </w:r>
          </w:p>
          <w:p w14:paraId="544F7827" w14:textId="77777777" w:rsid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1 pkt</w:t>
            </w:r>
            <w:r>
              <w:t xml:space="preserve"> – doświadczenie w realizacji  co najmniej 1 projektu zintegrowanego</w:t>
            </w:r>
          </w:p>
          <w:p w14:paraId="07C14630" w14:textId="77777777" w:rsid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2 pkt</w:t>
            </w:r>
            <w:r>
              <w:t xml:space="preserve"> – doświadczenie w realizacji  2 projektów zintegrowanych </w:t>
            </w:r>
          </w:p>
          <w:p w14:paraId="1CAE66FF" w14:textId="77777777" w:rsidR="0057247D" w:rsidRP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3 pkt</w:t>
            </w:r>
            <w:r>
              <w:t xml:space="preserve"> – doświadczenie w realizacji 3  i więcej projektów zintegrowanych </w:t>
            </w:r>
          </w:p>
        </w:tc>
      </w:tr>
    </w:tbl>
    <w:p w14:paraId="6E37434C" w14:textId="77777777" w:rsidR="0057247D" w:rsidRDefault="0057247D" w:rsidP="0057247D">
      <w:pPr>
        <w:rPr>
          <w:b/>
          <w:bCs/>
        </w:rPr>
      </w:pPr>
    </w:p>
    <w:p w14:paraId="591DA083" w14:textId="77777777" w:rsidR="001B5765" w:rsidRDefault="001B5765"/>
    <w:sectPr w:rsidR="001B5765" w:rsidSect="001B5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B5D51"/>
    <w:multiLevelType w:val="hybridMultilevel"/>
    <w:tmpl w:val="6F769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8B670A"/>
    <w:multiLevelType w:val="hybridMultilevel"/>
    <w:tmpl w:val="24EE11B2"/>
    <w:lvl w:ilvl="0" w:tplc="2A5A0A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B0A91"/>
    <w:multiLevelType w:val="multilevel"/>
    <w:tmpl w:val="1E24B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6E2533"/>
    <w:multiLevelType w:val="hybridMultilevel"/>
    <w:tmpl w:val="872C18AE"/>
    <w:lvl w:ilvl="0" w:tplc="35F2D41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211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0557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7444906">
    <w:abstractNumId w:val="3"/>
  </w:num>
  <w:num w:numId="4" w16cid:durableId="130487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47D"/>
    <w:rsid w:val="00022CCB"/>
    <w:rsid w:val="000E39DA"/>
    <w:rsid w:val="0019793B"/>
    <w:rsid w:val="001B5765"/>
    <w:rsid w:val="001E1E8B"/>
    <w:rsid w:val="001F0862"/>
    <w:rsid w:val="002D68E4"/>
    <w:rsid w:val="003044C9"/>
    <w:rsid w:val="0045627F"/>
    <w:rsid w:val="00467B1D"/>
    <w:rsid w:val="0052424A"/>
    <w:rsid w:val="00552AEC"/>
    <w:rsid w:val="0057099C"/>
    <w:rsid w:val="0057247D"/>
    <w:rsid w:val="005E1DC1"/>
    <w:rsid w:val="00682ADF"/>
    <w:rsid w:val="006969A4"/>
    <w:rsid w:val="006D0AA2"/>
    <w:rsid w:val="006E52E9"/>
    <w:rsid w:val="00807488"/>
    <w:rsid w:val="008562E0"/>
    <w:rsid w:val="00891448"/>
    <w:rsid w:val="00B40AE0"/>
    <w:rsid w:val="00BB554E"/>
    <w:rsid w:val="00C53033"/>
    <w:rsid w:val="00C735D2"/>
    <w:rsid w:val="00D85224"/>
    <w:rsid w:val="00DD1967"/>
    <w:rsid w:val="00DF7B4F"/>
    <w:rsid w:val="00E527B0"/>
    <w:rsid w:val="00EA34D7"/>
    <w:rsid w:val="00F350C4"/>
    <w:rsid w:val="00F7789B"/>
    <w:rsid w:val="00F81043"/>
    <w:rsid w:val="00F832D5"/>
    <w:rsid w:val="00F9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6A7F"/>
  <w15:docId w15:val="{5901F4FB-CB22-4602-923C-A7FFFA8C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47D"/>
    <w:pPr>
      <w:spacing w:after="160" w:line="256" w:lineRule="auto"/>
    </w:pPr>
    <w:rPr>
      <w:kern w:val="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2AEC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7247D"/>
    <w:pPr>
      <w:ind w:left="720"/>
      <w:contextualSpacing/>
    </w:pPr>
  </w:style>
  <w:style w:type="paragraph" w:customStyle="1" w:styleId="pf0">
    <w:name w:val="pf0"/>
    <w:basedOn w:val="Normalny"/>
    <w:rsid w:val="0057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cf01">
    <w:name w:val="cf01"/>
    <w:basedOn w:val="Domylnaczcionkaakapitu"/>
    <w:rsid w:val="0057247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57247D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57247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52AEC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2AEC"/>
    <w:rPr>
      <w:kern w:val="2"/>
    </w:rPr>
  </w:style>
  <w:style w:type="paragraph" w:styleId="Legenda">
    <w:name w:val="caption"/>
    <w:basedOn w:val="Normalny"/>
    <w:next w:val="Normalny"/>
    <w:semiHidden/>
    <w:unhideWhenUsed/>
    <w:qFormat/>
    <w:rsid w:val="00891448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Kamilla Pięta</cp:lastModifiedBy>
  <cp:revision>21</cp:revision>
  <dcterms:created xsi:type="dcterms:W3CDTF">2024-04-04T09:37:00Z</dcterms:created>
  <dcterms:modified xsi:type="dcterms:W3CDTF">2025-01-29T12:14:00Z</dcterms:modified>
</cp:coreProperties>
</file>